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>АДМИНИСТРАЦИЯ САЛБИНСКОГО СЕЛЬСОВЕТА</w:t>
      </w:r>
    </w:p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>КРАСНОТУРАНСКОГО РАЙОНА</w:t>
      </w:r>
    </w:p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>КРАСНОЯРСКОГО КРАЯ</w:t>
      </w:r>
    </w:p>
    <w:p w:rsidR="006E017A" w:rsidRPr="00540C43" w:rsidRDefault="006E017A" w:rsidP="006E017A">
      <w:pPr>
        <w:jc w:val="center"/>
        <w:rPr>
          <w:rFonts w:ascii="Arial" w:hAnsi="Arial" w:cs="Arial"/>
        </w:rPr>
      </w:pPr>
    </w:p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>П О С Т А Н О В Л Е Н И Е</w:t>
      </w:r>
    </w:p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 xml:space="preserve">с. </w:t>
      </w:r>
      <w:proofErr w:type="spellStart"/>
      <w:r w:rsidRPr="00540C43">
        <w:rPr>
          <w:rFonts w:ascii="Arial" w:hAnsi="Arial" w:cs="Arial"/>
        </w:rPr>
        <w:t>Салба</w:t>
      </w:r>
      <w:proofErr w:type="spellEnd"/>
      <w:r w:rsidRPr="00540C43">
        <w:rPr>
          <w:rFonts w:ascii="Arial" w:hAnsi="Arial" w:cs="Arial"/>
        </w:rPr>
        <w:t xml:space="preserve"> </w:t>
      </w:r>
    </w:p>
    <w:p w:rsidR="006E017A" w:rsidRPr="00540C43" w:rsidRDefault="006E017A" w:rsidP="006E017A">
      <w:pPr>
        <w:pStyle w:val="a3"/>
        <w:spacing w:after="340" w:afterAutospacing="0"/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br/>
        <w:t>От 22.04.2013                                                                                         №18 -П</w:t>
      </w: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О создании общественного Совета по социальной профилактике правонарушений</w:t>
      </w: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В целях повышения эффективности работы по профилактике правонарушений, руководствуясь ст. 33 Федерального </w:t>
      </w:r>
      <w:proofErr w:type="spellStart"/>
      <w:r w:rsidRPr="00540C43">
        <w:rPr>
          <w:rStyle w:val="a4"/>
          <w:rFonts w:ascii="Arial" w:hAnsi="Arial" w:cs="Arial"/>
          <w:i w:val="0"/>
        </w:rPr>
        <w:t>законаoт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06.10.2003г№ 131- ФЗ «Об общих принципах организации местного самоуправления в РФ» № 131- ФЗ, в соответствии со ст.7 Устава Сабинского сельсовета </w:t>
      </w:r>
      <w:proofErr w:type="spellStart"/>
      <w:r w:rsidRPr="00540C43">
        <w:rPr>
          <w:rStyle w:val="a4"/>
          <w:rFonts w:ascii="Arial" w:hAnsi="Arial" w:cs="Arial"/>
          <w:i w:val="0"/>
        </w:rPr>
        <w:t>Краснотурайского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района Красноярского края</w:t>
      </w: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jc w:val="center"/>
        <w:rPr>
          <w:rFonts w:ascii="Arial" w:hAnsi="Arial" w:cs="Arial"/>
        </w:rPr>
      </w:pPr>
      <w:r w:rsidRPr="00540C43">
        <w:rPr>
          <w:rFonts w:ascii="Arial" w:hAnsi="Arial" w:cs="Arial"/>
        </w:rPr>
        <w:t>ПОСТАНОВЛЯЮ:</w:t>
      </w: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1.</w:t>
      </w:r>
      <w:r w:rsidRPr="00540C43">
        <w:rPr>
          <w:rFonts w:ascii="Arial" w:hAnsi="Arial" w:cs="Arial"/>
        </w:rPr>
        <w:tab/>
        <w:t xml:space="preserve">Создать    общественный    Совет    по    социальной    профилактике правонарушений    пря    администрации    Сабинского   </w:t>
      </w:r>
      <w:proofErr w:type="gramStart"/>
      <w:r w:rsidRPr="00540C43">
        <w:rPr>
          <w:rFonts w:ascii="Arial" w:hAnsi="Arial" w:cs="Arial"/>
        </w:rPr>
        <w:t xml:space="preserve">сельсовета,   </w:t>
      </w:r>
      <w:proofErr w:type="gramEnd"/>
      <w:r w:rsidRPr="00540C43">
        <w:rPr>
          <w:rFonts w:ascii="Arial" w:hAnsi="Arial" w:cs="Arial"/>
        </w:rPr>
        <w:t xml:space="preserve"> согласно</w:t>
      </w:r>
      <w:r w:rsidRPr="00540C43">
        <w:rPr>
          <w:rFonts w:ascii="Arial" w:hAnsi="Arial" w:cs="Arial"/>
        </w:rPr>
        <w:br/>
        <w:t>приложения № 1.</w:t>
      </w: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2.</w:t>
      </w:r>
      <w:r w:rsidRPr="00540C43">
        <w:rPr>
          <w:rFonts w:ascii="Arial" w:hAnsi="Arial" w:cs="Arial"/>
        </w:rPr>
        <w:tab/>
        <w:t>Утвердить   Положение   об   общественном   Совете   по   социальной</w:t>
      </w:r>
      <w:r w:rsidRPr="00540C43">
        <w:rPr>
          <w:rFonts w:ascii="Arial" w:hAnsi="Arial" w:cs="Arial"/>
        </w:rPr>
        <w:br/>
        <w:t>профилактике правонарушений при администрации Сабинского сельсовета, согласно приложения № 2</w:t>
      </w: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3.Контроль за выполнением настоящего Постановления оставляю за собой.</w:t>
      </w: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4.</w:t>
      </w:r>
      <w:r w:rsidRPr="00540C43">
        <w:rPr>
          <w:rFonts w:ascii="Arial" w:hAnsi="Arial" w:cs="Arial"/>
        </w:rPr>
        <w:tab/>
      </w:r>
      <w:proofErr w:type="gramStart"/>
      <w:r w:rsidRPr="00540C43">
        <w:rPr>
          <w:rFonts w:ascii="Arial" w:hAnsi="Arial" w:cs="Arial"/>
        </w:rPr>
        <w:t>Постановление  вступает</w:t>
      </w:r>
      <w:proofErr w:type="gramEnd"/>
      <w:r w:rsidRPr="00540C43">
        <w:rPr>
          <w:rFonts w:ascii="Arial" w:hAnsi="Arial" w:cs="Arial"/>
        </w:rPr>
        <w:t xml:space="preserve">  в  силу  в  день,   следующий за  днем  его</w:t>
      </w:r>
      <w:r w:rsidRPr="00540C43">
        <w:rPr>
          <w:rFonts w:ascii="Arial" w:hAnsi="Arial" w:cs="Arial"/>
        </w:rPr>
        <w:br/>
        <w:t xml:space="preserve">официального    опубликования    в   газете    «Ведомости    ОМС   </w:t>
      </w:r>
      <w:proofErr w:type="spellStart"/>
      <w:r w:rsidRPr="00540C43">
        <w:rPr>
          <w:rFonts w:ascii="Arial" w:hAnsi="Arial" w:cs="Arial"/>
        </w:rPr>
        <w:t>Салбинского</w:t>
      </w:r>
      <w:proofErr w:type="spellEnd"/>
      <w:r w:rsidRPr="00540C43">
        <w:rPr>
          <w:rFonts w:ascii="Arial" w:hAnsi="Arial" w:cs="Arial"/>
        </w:rPr>
        <w:br/>
        <w:t>сельсовета».</w:t>
      </w:r>
      <w:r w:rsidRPr="00540C43">
        <w:rPr>
          <w:rFonts w:ascii="Arial" w:hAnsi="Arial" w:cs="Arial"/>
        </w:rPr>
        <w:tab/>
      </w: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 xml:space="preserve">Глава </w:t>
      </w:r>
      <w:proofErr w:type="spellStart"/>
      <w:r w:rsidRPr="00540C43">
        <w:rPr>
          <w:rFonts w:ascii="Arial" w:hAnsi="Arial" w:cs="Arial"/>
        </w:rPr>
        <w:t>Салбинского</w:t>
      </w:r>
      <w:proofErr w:type="spellEnd"/>
      <w:r w:rsidRPr="00540C43">
        <w:rPr>
          <w:rFonts w:ascii="Arial" w:hAnsi="Arial" w:cs="Arial"/>
        </w:rPr>
        <w:t xml:space="preserve"> сельсовета                                                         Г.В. Ваганова </w:t>
      </w: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jc w:val="right"/>
        <w:rPr>
          <w:rFonts w:ascii="Arial" w:hAnsi="Arial" w:cs="Arial"/>
        </w:rPr>
      </w:pPr>
      <w:r w:rsidRPr="00540C43">
        <w:rPr>
          <w:rFonts w:ascii="Arial" w:hAnsi="Arial" w:cs="Arial"/>
        </w:rPr>
        <w:t>Приложение № 1</w:t>
      </w:r>
    </w:p>
    <w:p w:rsidR="006E017A" w:rsidRPr="00540C43" w:rsidRDefault="006E017A" w:rsidP="006E017A">
      <w:pPr>
        <w:jc w:val="right"/>
        <w:rPr>
          <w:rFonts w:ascii="Arial" w:hAnsi="Arial" w:cs="Arial"/>
        </w:rPr>
      </w:pPr>
      <w:r w:rsidRPr="00540C43">
        <w:rPr>
          <w:rFonts w:ascii="Arial" w:hAnsi="Arial" w:cs="Arial"/>
        </w:rPr>
        <w:t xml:space="preserve">                                                                   к </w:t>
      </w:r>
      <w:proofErr w:type="gramStart"/>
      <w:r w:rsidRPr="00540C43">
        <w:rPr>
          <w:rFonts w:ascii="Arial" w:hAnsi="Arial" w:cs="Arial"/>
        </w:rPr>
        <w:t>Постановлению  администрации</w:t>
      </w:r>
      <w:proofErr w:type="gramEnd"/>
      <w:r w:rsidRPr="00540C43">
        <w:rPr>
          <w:rFonts w:ascii="Arial" w:hAnsi="Arial" w:cs="Arial"/>
        </w:rPr>
        <w:t xml:space="preserve"> </w:t>
      </w:r>
    </w:p>
    <w:p w:rsidR="006E017A" w:rsidRPr="00540C43" w:rsidRDefault="006E017A" w:rsidP="006E017A">
      <w:pPr>
        <w:jc w:val="right"/>
        <w:rPr>
          <w:rFonts w:ascii="Arial" w:hAnsi="Arial" w:cs="Arial"/>
        </w:rPr>
      </w:pPr>
      <w:r w:rsidRPr="00540C43">
        <w:rPr>
          <w:rFonts w:ascii="Arial" w:hAnsi="Arial" w:cs="Arial"/>
        </w:rPr>
        <w:t xml:space="preserve">         </w:t>
      </w:r>
      <w:proofErr w:type="spellStart"/>
      <w:proofErr w:type="gramStart"/>
      <w:r w:rsidRPr="00540C43">
        <w:rPr>
          <w:rFonts w:ascii="Arial" w:hAnsi="Arial" w:cs="Arial"/>
        </w:rPr>
        <w:t>Салбинского</w:t>
      </w:r>
      <w:proofErr w:type="spellEnd"/>
      <w:r w:rsidRPr="00540C43">
        <w:rPr>
          <w:rFonts w:ascii="Arial" w:hAnsi="Arial" w:cs="Arial"/>
        </w:rPr>
        <w:t xml:space="preserve">  сельсовета</w:t>
      </w:r>
      <w:proofErr w:type="gramEnd"/>
      <w:r w:rsidRPr="00540C43">
        <w:rPr>
          <w:rFonts w:ascii="Arial" w:hAnsi="Arial" w:cs="Arial"/>
        </w:rPr>
        <w:t xml:space="preserve"> от 22.04.2013 г</w:t>
      </w:r>
      <w:r w:rsidR="00540C43">
        <w:rPr>
          <w:rFonts w:ascii="Arial" w:hAnsi="Arial" w:cs="Arial"/>
        </w:rPr>
        <w:t xml:space="preserve"> </w:t>
      </w:r>
      <w:r w:rsidRPr="00540C43">
        <w:rPr>
          <w:rFonts w:ascii="Arial" w:hAnsi="Arial" w:cs="Arial"/>
        </w:rPr>
        <w:t>№ 18 - П</w:t>
      </w:r>
    </w:p>
    <w:p w:rsidR="006E017A" w:rsidRPr="00540C43" w:rsidRDefault="006E017A" w:rsidP="006E017A">
      <w:pPr>
        <w:jc w:val="right"/>
        <w:rPr>
          <w:rFonts w:ascii="Arial" w:hAnsi="Arial" w:cs="Arial"/>
        </w:rPr>
      </w:pPr>
    </w:p>
    <w:p w:rsidR="006E017A" w:rsidRDefault="006E017A" w:rsidP="006E017A">
      <w:pPr>
        <w:rPr>
          <w:rFonts w:ascii="Arial" w:hAnsi="Arial" w:cs="Arial"/>
        </w:rPr>
      </w:pPr>
      <w:r w:rsidRPr="00540C43">
        <w:rPr>
          <w:rFonts w:ascii="Arial" w:hAnsi="Arial" w:cs="Arial"/>
        </w:rPr>
        <w:t>Состав общественного Совета по социальной профилактике правонарушений</w:t>
      </w:r>
    </w:p>
    <w:p w:rsidR="00540C43" w:rsidRPr="00540C43" w:rsidRDefault="00540C43" w:rsidP="006E017A">
      <w:pPr>
        <w:rPr>
          <w:rFonts w:ascii="Arial" w:hAnsi="Arial" w:cs="Arial"/>
        </w:rPr>
      </w:pP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r w:rsidRPr="00540C43">
        <w:rPr>
          <w:rFonts w:ascii="Arial" w:hAnsi="Arial" w:cs="Arial"/>
          <w:b/>
        </w:rPr>
        <w:t xml:space="preserve">Минакова Галина </w:t>
      </w:r>
      <w:proofErr w:type="gramStart"/>
      <w:r w:rsidRPr="00540C43">
        <w:rPr>
          <w:rFonts w:ascii="Arial" w:hAnsi="Arial" w:cs="Arial"/>
          <w:b/>
        </w:rPr>
        <w:t>Степановна</w:t>
      </w:r>
      <w:r w:rsidRPr="00540C43">
        <w:rPr>
          <w:rFonts w:ascii="Arial" w:hAnsi="Arial" w:cs="Arial"/>
        </w:rPr>
        <w:t xml:space="preserve">  –</w:t>
      </w:r>
      <w:proofErr w:type="gramEnd"/>
      <w:r w:rsidRPr="00540C43">
        <w:rPr>
          <w:rFonts w:ascii="Arial" w:hAnsi="Arial" w:cs="Arial"/>
        </w:rPr>
        <w:t xml:space="preserve">  Глава </w:t>
      </w:r>
      <w:proofErr w:type="spellStart"/>
      <w:r w:rsidRPr="00540C43">
        <w:rPr>
          <w:rFonts w:ascii="Arial" w:hAnsi="Arial" w:cs="Arial"/>
        </w:rPr>
        <w:t>Салбинского</w:t>
      </w:r>
      <w:proofErr w:type="spellEnd"/>
      <w:r w:rsidRPr="00540C43">
        <w:rPr>
          <w:rFonts w:ascii="Arial" w:hAnsi="Arial" w:cs="Arial"/>
        </w:rPr>
        <w:t xml:space="preserve"> сельсовета -председатель Совета профилактики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proofErr w:type="spellStart"/>
      <w:r w:rsidRPr="00540C43">
        <w:rPr>
          <w:rFonts w:ascii="Arial" w:hAnsi="Arial" w:cs="Arial"/>
          <w:b/>
        </w:rPr>
        <w:t>Гемелева</w:t>
      </w:r>
      <w:proofErr w:type="spellEnd"/>
      <w:r w:rsidRPr="00540C43">
        <w:rPr>
          <w:rFonts w:ascii="Arial" w:hAnsi="Arial" w:cs="Arial"/>
          <w:b/>
        </w:rPr>
        <w:t xml:space="preserve"> Светлана Васильевна</w:t>
      </w:r>
      <w:r w:rsidRPr="00540C43">
        <w:rPr>
          <w:rFonts w:ascii="Arial" w:hAnsi="Arial" w:cs="Arial"/>
        </w:rPr>
        <w:t xml:space="preserve"> – Заместитель главы администрации </w:t>
      </w:r>
      <w:proofErr w:type="spellStart"/>
      <w:r w:rsidRPr="00540C43">
        <w:rPr>
          <w:rFonts w:ascii="Arial" w:hAnsi="Arial" w:cs="Arial"/>
        </w:rPr>
        <w:t>Салбинского</w:t>
      </w:r>
      <w:proofErr w:type="spellEnd"/>
      <w:r w:rsidRPr="00540C43">
        <w:rPr>
          <w:rFonts w:ascii="Arial" w:hAnsi="Arial" w:cs="Arial"/>
        </w:rPr>
        <w:t xml:space="preserve"> сельсовета - Заместитель председателя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r w:rsidRPr="00540C43">
        <w:rPr>
          <w:rFonts w:ascii="Arial" w:hAnsi="Arial" w:cs="Arial"/>
          <w:b/>
        </w:rPr>
        <w:t>Титова Юлия Владимировна</w:t>
      </w:r>
      <w:r w:rsidRPr="00540C43">
        <w:rPr>
          <w:rFonts w:ascii="Arial" w:hAnsi="Arial" w:cs="Arial"/>
        </w:rPr>
        <w:t xml:space="preserve"> – Директор МБУК </w:t>
      </w:r>
      <w:proofErr w:type="spellStart"/>
      <w:r w:rsidRPr="00540C43">
        <w:rPr>
          <w:rFonts w:ascii="Arial" w:hAnsi="Arial" w:cs="Arial"/>
        </w:rPr>
        <w:t>Салбинская</w:t>
      </w:r>
      <w:proofErr w:type="spellEnd"/>
      <w:r w:rsidRPr="00540C43">
        <w:rPr>
          <w:rFonts w:ascii="Arial" w:hAnsi="Arial" w:cs="Arial"/>
        </w:rPr>
        <w:t xml:space="preserve"> ЦКС - секретарь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r w:rsidRPr="00540C43">
        <w:rPr>
          <w:rFonts w:ascii="Arial" w:hAnsi="Arial" w:cs="Arial"/>
        </w:rPr>
        <w:t xml:space="preserve"> </w:t>
      </w:r>
      <w:r w:rsidRPr="00540C43">
        <w:rPr>
          <w:rFonts w:ascii="Arial" w:hAnsi="Arial" w:cs="Arial"/>
          <w:b/>
        </w:rPr>
        <w:t xml:space="preserve">Богачева Надежда </w:t>
      </w:r>
      <w:proofErr w:type="spellStart"/>
      <w:proofErr w:type="gramStart"/>
      <w:r w:rsidRPr="00540C43">
        <w:rPr>
          <w:rFonts w:ascii="Arial" w:hAnsi="Arial" w:cs="Arial"/>
          <w:b/>
        </w:rPr>
        <w:t>Ульяновна</w:t>
      </w:r>
      <w:proofErr w:type="spellEnd"/>
      <w:r w:rsidRPr="00540C43">
        <w:rPr>
          <w:rFonts w:ascii="Arial" w:hAnsi="Arial" w:cs="Arial"/>
        </w:rPr>
        <w:t xml:space="preserve">  -</w:t>
      </w:r>
      <w:proofErr w:type="gramEnd"/>
      <w:r w:rsidRPr="00540C43">
        <w:rPr>
          <w:rFonts w:ascii="Arial" w:hAnsi="Arial" w:cs="Arial"/>
        </w:rPr>
        <w:t xml:space="preserve"> Социальный педагог </w:t>
      </w:r>
      <w:proofErr w:type="spellStart"/>
      <w:r w:rsidRPr="00540C43">
        <w:rPr>
          <w:rFonts w:ascii="Arial" w:hAnsi="Arial" w:cs="Arial"/>
        </w:rPr>
        <w:t>Салбинской</w:t>
      </w:r>
      <w:proofErr w:type="spellEnd"/>
      <w:r w:rsidRPr="00540C43">
        <w:rPr>
          <w:rFonts w:ascii="Arial" w:hAnsi="Arial" w:cs="Arial"/>
        </w:rPr>
        <w:t xml:space="preserve"> СОШ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proofErr w:type="gramStart"/>
      <w:r w:rsidRPr="00540C43">
        <w:rPr>
          <w:rFonts w:ascii="Arial" w:hAnsi="Arial" w:cs="Arial"/>
        </w:rPr>
        <w:t>( по</w:t>
      </w:r>
      <w:proofErr w:type="gramEnd"/>
      <w:r w:rsidRPr="00540C43">
        <w:rPr>
          <w:rFonts w:ascii="Arial" w:hAnsi="Arial" w:cs="Arial"/>
        </w:rPr>
        <w:t xml:space="preserve"> согласованию)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540C43">
        <w:rPr>
          <w:rFonts w:ascii="Arial" w:hAnsi="Arial" w:cs="Arial"/>
          <w:b/>
        </w:rPr>
        <w:t>Самандас</w:t>
      </w:r>
      <w:proofErr w:type="spellEnd"/>
      <w:r w:rsidRPr="00540C43">
        <w:rPr>
          <w:rFonts w:ascii="Arial" w:hAnsi="Arial" w:cs="Arial"/>
          <w:b/>
        </w:rPr>
        <w:t xml:space="preserve">  Леонид</w:t>
      </w:r>
      <w:proofErr w:type="gramEnd"/>
      <w:r w:rsidRPr="00540C43">
        <w:rPr>
          <w:rFonts w:ascii="Arial" w:hAnsi="Arial" w:cs="Arial"/>
          <w:b/>
        </w:rPr>
        <w:t xml:space="preserve"> Викторович</w:t>
      </w:r>
      <w:r w:rsidRPr="00540C43">
        <w:rPr>
          <w:rFonts w:ascii="Arial" w:hAnsi="Arial" w:cs="Arial"/>
        </w:rPr>
        <w:t xml:space="preserve"> – Участковый Инспектор ( по согласованию)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r w:rsidRPr="00540C43">
        <w:rPr>
          <w:rFonts w:ascii="Arial" w:hAnsi="Arial" w:cs="Arial"/>
          <w:b/>
        </w:rPr>
        <w:t>Титова Юлия Владимировна</w:t>
      </w:r>
      <w:r w:rsidRPr="00540C43">
        <w:rPr>
          <w:rFonts w:ascii="Arial" w:hAnsi="Arial" w:cs="Arial"/>
        </w:rPr>
        <w:t xml:space="preserve"> – Директор МБУК </w:t>
      </w:r>
      <w:proofErr w:type="spellStart"/>
      <w:r w:rsidRPr="00540C43">
        <w:rPr>
          <w:rFonts w:ascii="Arial" w:hAnsi="Arial" w:cs="Arial"/>
        </w:rPr>
        <w:t>Салбинская</w:t>
      </w:r>
      <w:proofErr w:type="spellEnd"/>
      <w:r w:rsidRPr="00540C43">
        <w:rPr>
          <w:rFonts w:ascii="Arial" w:hAnsi="Arial" w:cs="Arial"/>
        </w:rPr>
        <w:t xml:space="preserve"> ЦКС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proofErr w:type="spellStart"/>
      <w:r w:rsidRPr="00540C43">
        <w:rPr>
          <w:rFonts w:ascii="Arial" w:hAnsi="Arial" w:cs="Arial"/>
          <w:b/>
        </w:rPr>
        <w:t>Сороквашина</w:t>
      </w:r>
      <w:proofErr w:type="spellEnd"/>
      <w:r w:rsidRPr="00540C43">
        <w:rPr>
          <w:rFonts w:ascii="Arial" w:hAnsi="Arial" w:cs="Arial"/>
          <w:b/>
        </w:rPr>
        <w:t xml:space="preserve"> Людмила </w:t>
      </w:r>
      <w:proofErr w:type="gramStart"/>
      <w:r w:rsidRPr="00540C43">
        <w:rPr>
          <w:rFonts w:ascii="Arial" w:hAnsi="Arial" w:cs="Arial"/>
          <w:b/>
        </w:rPr>
        <w:t>Егоровна</w:t>
      </w:r>
      <w:r w:rsidRPr="00540C43">
        <w:rPr>
          <w:rFonts w:ascii="Arial" w:hAnsi="Arial" w:cs="Arial"/>
        </w:rPr>
        <w:t xml:space="preserve">  -</w:t>
      </w:r>
      <w:proofErr w:type="gramEnd"/>
      <w:r w:rsidRPr="00540C43">
        <w:rPr>
          <w:rFonts w:ascii="Arial" w:hAnsi="Arial" w:cs="Arial"/>
        </w:rPr>
        <w:t xml:space="preserve"> медицинский работник ( по согласованию)</w:t>
      </w:r>
    </w:p>
    <w:p w:rsidR="00540C43" w:rsidRPr="00540C43" w:rsidRDefault="00540C43" w:rsidP="00540C43">
      <w:pPr>
        <w:spacing w:line="276" w:lineRule="auto"/>
        <w:rPr>
          <w:rFonts w:ascii="Arial" w:hAnsi="Arial" w:cs="Arial"/>
        </w:rPr>
      </w:pPr>
      <w:r w:rsidRPr="00540C43">
        <w:rPr>
          <w:rFonts w:ascii="Arial" w:hAnsi="Arial" w:cs="Arial"/>
          <w:b/>
        </w:rPr>
        <w:t>Титова Галина Георгиевна</w:t>
      </w:r>
      <w:r w:rsidRPr="00540C43">
        <w:rPr>
          <w:rFonts w:ascii="Arial" w:hAnsi="Arial" w:cs="Arial"/>
        </w:rPr>
        <w:t xml:space="preserve"> – специалист по социальной работе </w:t>
      </w:r>
      <w:proofErr w:type="gramStart"/>
      <w:r w:rsidRPr="00540C43">
        <w:rPr>
          <w:rFonts w:ascii="Arial" w:hAnsi="Arial" w:cs="Arial"/>
        </w:rPr>
        <w:t>( по</w:t>
      </w:r>
      <w:proofErr w:type="gramEnd"/>
      <w:r w:rsidRPr="00540C43">
        <w:rPr>
          <w:rFonts w:ascii="Arial" w:hAnsi="Arial" w:cs="Arial"/>
        </w:rPr>
        <w:t xml:space="preserve"> согласованию)</w:t>
      </w: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rPr>
          <w:rFonts w:ascii="Arial" w:hAnsi="Arial" w:cs="Arial"/>
        </w:rPr>
      </w:pPr>
    </w:p>
    <w:p w:rsidR="006E017A" w:rsidRPr="00540C43" w:rsidRDefault="006E017A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P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P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Pr="00540C43" w:rsidRDefault="00540C43" w:rsidP="006E017A">
      <w:pPr>
        <w:shd w:val="clear" w:color="auto" w:fill="FFFFFF"/>
        <w:tabs>
          <w:tab w:val="left" w:pos="5790"/>
          <w:tab w:val="right" w:pos="10647"/>
        </w:tabs>
        <w:spacing w:before="758" w:line="226" w:lineRule="exact"/>
        <w:jc w:val="right"/>
        <w:rPr>
          <w:rFonts w:ascii="Arial" w:hAnsi="Arial" w:cs="Arial"/>
          <w:color w:val="000000"/>
          <w:spacing w:val="-5"/>
          <w:w w:val="93"/>
        </w:rPr>
      </w:pPr>
    </w:p>
    <w:p w:rsidR="00540C43" w:rsidRPr="00540C43" w:rsidRDefault="00540C43" w:rsidP="00540C43">
      <w:pPr>
        <w:rPr>
          <w:rStyle w:val="a4"/>
          <w:rFonts w:ascii="Arial" w:hAnsi="Arial" w:cs="Arial"/>
          <w:i w:val="0"/>
        </w:rPr>
      </w:pPr>
    </w:p>
    <w:p w:rsidR="006E017A" w:rsidRPr="00540C43" w:rsidRDefault="006E017A" w:rsidP="00540C43">
      <w:pPr>
        <w:jc w:val="right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Приложение №2</w:t>
      </w:r>
    </w:p>
    <w:p w:rsidR="006E017A" w:rsidRPr="00540C43" w:rsidRDefault="006E017A" w:rsidP="00540C43">
      <w:pPr>
        <w:jc w:val="right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                                                                   к </w:t>
      </w:r>
      <w:proofErr w:type="gramStart"/>
      <w:r w:rsidRPr="00540C43">
        <w:rPr>
          <w:rStyle w:val="a4"/>
          <w:rFonts w:ascii="Arial" w:hAnsi="Arial" w:cs="Arial"/>
          <w:i w:val="0"/>
        </w:rPr>
        <w:t>Постановлению  администрации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</w:t>
      </w:r>
    </w:p>
    <w:p w:rsidR="00540C43" w:rsidRPr="00540C43" w:rsidRDefault="006E017A" w:rsidP="00540C43">
      <w:pPr>
        <w:jc w:val="right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   </w:t>
      </w:r>
      <w:proofErr w:type="spellStart"/>
      <w:proofErr w:type="gramStart"/>
      <w:r w:rsidRPr="00540C43">
        <w:rPr>
          <w:rStyle w:val="a4"/>
          <w:rFonts w:ascii="Arial" w:hAnsi="Arial" w:cs="Arial"/>
          <w:i w:val="0"/>
        </w:rPr>
        <w:t>Салбинского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 сельсовета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</w:t>
      </w:r>
    </w:p>
    <w:p w:rsidR="006E017A" w:rsidRPr="00540C43" w:rsidRDefault="006E017A" w:rsidP="00540C43">
      <w:pPr>
        <w:jc w:val="right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от 22.04.2013 г№ 18 - П</w:t>
      </w:r>
    </w:p>
    <w:p w:rsidR="006E017A" w:rsidRPr="00540C43" w:rsidRDefault="006E017A" w:rsidP="006E017A">
      <w:pPr>
        <w:shd w:val="clear" w:color="auto" w:fill="FFFFFF"/>
        <w:spacing w:line="226" w:lineRule="exact"/>
        <w:ind w:left="1363"/>
        <w:jc w:val="right"/>
        <w:rPr>
          <w:rStyle w:val="a4"/>
          <w:rFonts w:ascii="Arial" w:hAnsi="Arial" w:cs="Arial"/>
          <w:i w:val="0"/>
        </w:rPr>
      </w:pPr>
    </w:p>
    <w:p w:rsidR="006E017A" w:rsidRPr="00540C43" w:rsidRDefault="006E017A" w:rsidP="006E017A">
      <w:pPr>
        <w:shd w:val="clear" w:color="auto" w:fill="FFFFFF"/>
        <w:spacing w:line="226" w:lineRule="exact"/>
        <w:ind w:left="1363"/>
        <w:rPr>
          <w:rStyle w:val="a4"/>
          <w:rFonts w:ascii="Arial" w:hAnsi="Arial" w:cs="Arial"/>
          <w:i w:val="0"/>
        </w:rPr>
      </w:pPr>
    </w:p>
    <w:p w:rsidR="006E017A" w:rsidRPr="00540C43" w:rsidRDefault="006E017A" w:rsidP="006E017A">
      <w:pPr>
        <w:shd w:val="clear" w:color="auto" w:fill="FFFFFF"/>
        <w:spacing w:line="226" w:lineRule="exact"/>
        <w:ind w:left="1363"/>
        <w:jc w:val="center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Положение об общественном Совете по социальной профилактике правонарушений</w:t>
      </w:r>
    </w:p>
    <w:p w:rsidR="006E017A" w:rsidRPr="00540C43" w:rsidRDefault="006E017A" w:rsidP="006E017A">
      <w:pPr>
        <w:shd w:val="clear" w:color="auto" w:fill="FFFFFF"/>
        <w:spacing w:before="202"/>
        <w:ind w:left="4061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I. Общие положения.</w:t>
      </w:r>
    </w:p>
    <w:p w:rsidR="006E017A" w:rsidRPr="00540C43" w:rsidRDefault="006E017A" w:rsidP="006E017A">
      <w:pPr>
        <w:shd w:val="clear" w:color="auto" w:fill="FFFFFF"/>
        <w:tabs>
          <w:tab w:val="left" w:pos="7085"/>
        </w:tabs>
        <w:spacing w:before="245" w:line="276" w:lineRule="auto"/>
        <w:ind w:left="475" w:right="19" w:firstLine="648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Общественный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краевыми законами, указами и распоряжениями Губернатора края, постановлениями и</w:t>
      </w:r>
      <w:r w:rsidRPr="00540C43">
        <w:rPr>
          <w:rStyle w:val="a4"/>
          <w:rFonts w:ascii="Arial" w:hAnsi="Arial" w:cs="Arial"/>
          <w:i w:val="0"/>
        </w:rPr>
        <w:br/>
        <w:t>распоряжениями Совет администрации края, другими нормативными правовыми актами, а также настоящим Положением.</w:t>
      </w:r>
      <w:r w:rsidRPr="00540C43">
        <w:rPr>
          <w:rStyle w:val="a4"/>
          <w:rFonts w:ascii="Arial" w:hAnsi="Arial" w:cs="Arial"/>
          <w:i w:val="0"/>
        </w:rPr>
        <w:tab/>
      </w:r>
    </w:p>
    <w:p w:rsidR="006E017A" w:rsidRPr="00540C43" w:rsidRDefault="006E017A" w:rsidP="006E017A">
      <w:pPr>
        <w:shd w:val="clear" w:color="auto" w:fill="FFFFFF"/>
        <w:tabs>
          <w:tab w:val="left" w:pos="6902"/>
          <w:tab w:val="left" w:pos="8328"/>
        </w:tabs>
        <w:spacing w:before="10"/>
        <w:ind w:left="3941"/>
        <w:rPr>
          <w:rStyle w:val="a4"/>
          <w:rFonts w:ascii="Arial" w:hAnsi="Arial" w:cs="Arial"/>
          <w:i w:val="0"/>
        </w:rPr>
      </w:pPr>
    </w:p>
    <w:p w:rsidR="006E017A" w:rsidRPr="00540C43" w:rsidRDefault="006E017A" w:rsidP="006E017A">
      <w:pPr>
        <w:shd w:val="clear" w:color="auto" w:fill="FFFFFF"/>
        <w:tabs>
          <w:tab w:val="left" w:pos="6902"/>
          <w:tab w:val="left" w:pos="8328"/>
        </w:tabs>
        <w:spacing w:before="10"/>
        <w:ind w:left="3941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2. Полномочия Совета</w:t>
      </w:r>
      <w:r w:rsidRPr="00540C43">
        <w:rPr>
          <w:rStyle w:val="a4"/>
          <w:rFonts w:ascii="Arial" w:hAnsi="Arial" w:cs="Arial"/>
          <w:i w:val="0"/>
        </w:rPr>
        <w:tab/>
      </w:r>
    </w:p>
    <w:p w:rsidR="006E017A" w:rsidRPr="00540C43" w:rsidRDefault="006E017A" w:rsidP="006E017A">
      <w:pPr>
        <w:shd w:val="clear" w:color="auto" w:fill="FFFFFF"/>
        <w:spacing w:before="192" w:line="276" w:lineRule="auto"/>
        <w:ind w:left="111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К полномочиям Совета относятся:</w:t>
      </w:r>
    </w:p>
    <w:p w:rsidR="006E017A" w:rsidRPr="00540C43" w:rsidRDefault="006E017A" w:rsidP="006E017A">
      <w:pPr>
        <w:shd w:val="clear" w:color="auto" w:fill="FFFFFF"/>
        <w:tabs>
          <w:tab w:val="left" w:pos="1243"/>
        </w:tabs>
        <w:spacing w:before="19" w:line="276" w:lineRule="auto"/>
        <w:ind w:left="111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-</w:t>
      </w:r>
      <w:r w:rsidRPr="00540C43">
        <w:rPr>
          <w:rStyle w:val="a4"/>
          <w:rFonts w:ascii="Arial" w:hAnsi="Arial" w:cs="Arial"/>
          <w:i w:val="0"/>
        </w:rPr>
        <w:tab/>
        <w:t>подготовка предложений по вопросам социальной профилактики правонарушений;</w:t>
      </w:r>
    </w:p>
    <w:p w:rsidR="006E017A" w:rsidRPr="00540C43" w:rsidRDefault="006E017A" w:rsidP="006E017A">
      <w:pPr>
        <w:widowControl w:val="0"/>
        <w:numPr>
          <w:ilvl w:val="0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276" w:lineRule="auto"/>
        <w:ind w:left="432" w:firstLine="658"/>
        <w:jc w:val="both"/>
        <w:rPr>
          <w:rStyle w:val="a4"/>
          <w:rFonts w:ascii="Arial" w:hAnsi="Arial" w:cs="Arial"/>
          <w:i w:val="0"/>
        </w:rPr>
      </w:pPr>
      <w:proofErr w:type="gramStart"/>
      <w:r w:rsidRPr="00540C43">
        <w:rPr>
          <w:rStyle w:val="a4"/>
          <w:rFonts w:ascii="Arial" w:hAnsi="Arial" w:cs="Arial"/>
          <w:i w:val="0"/>
        </w:rPr>
        <w:t>проведение  анализа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 состояния  социальной   профилактики   правонарушений  на территории </w:t>
      </w:r>
      <w:proofErr w:type="spellStart"/>
      <w:r w:rsidRPr="00540C43">
        <w:rPr>
          <w:rStyle w:val="a4"/>
          <w:rFonts w:ascii="Arial" w:hAnsi="Arial" w:cs="Arial"/>
          <w:i w:val="0"/>
        </w:rPr>
        <w:t>Салбинского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   сельсовета   с   последующей   выработкой   рекомендаций   по повышению эффективности этой работы;</w:t>
      </w:r>
    </w:p>
    <w:p w:rsidR="006E017A" w:rsidRPr="00540C43" w:rsidRDefault="006E017A" w:rsidP="006E017A">
      <w:pPr>
        <w:widowControl w:val="0"/>
        <w:numPr>
          <w:ilvl w:val="0"/>
          <w:numId w:val="1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4" w:line="276" w:lineRule="auto"/>
        <w:ind w:left="432" w:firstLine="65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предоставление территориальным органам федеральных органов исполнительной власти и органам местного самоуправления информации о состоянии работы по социальной профилактике    правонарушений    на    территории    </w:t>
      </w:r>
      <w:proofErr w:type="spellStart"/>
      <w:r w:rsidRPr="00540C43">
        <w:rPr>
          <w:rStyle w:val="a4"/>
          <w:rFonts w:ascii="Arial" w:hAnsi="Arial" w:cs="Arial"/>
          <w:i w:val="0"/>
        </w:rPr>
        <w:t>Салбинского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   </w:t>
      </w:r>
      <w:proofErr w:type="gramStart"/>
      <w:r w:rsidRPr="00540C43">
        <w:rPr>
          <w:rStyle w:val="a4"/>
          <w:rFonts w:ascii="Arial" w:hAnsi="Arial" w:cs="Arial"/>
          <w:i w:val="0"/>
        </w:rPr>
        <w:t xml:space="preserve">сельсовета,   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внесение рекомендаций по повышению эффективности этой работы;</w:t>
      </w:r>
    </w:p>
    <w:p w:rsidR="006E017A" w:rsidRPr="00540C43" w:rsidRDefault="006E017A" w:rsidP="006E017A">
      <w:pPr>
        <w:shd w:val="clear" w:color="auto" w:fill="FFFFFF"/>
        <w:spacing w:before="5" w:line="276" w:lineRule="auto"/>
        <w:ind w:left="437" w:right="82" w:firstLine="662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-оказывает помощь органам системы профилактики безнадзорности и правонарушений, в осуществлении индивидуальной профилактической работы в отношении несовершеннолетних;</w:t>
      </w:r>
    </w:p>
    <w:p w:rsidR="006E017A" w:rsidRPr="00540C43" w:rsidRDefault="006E017A" w:rsidP="006E017A">
      <w:pPr>
        <w:shd w:val="clear" w:color="auto" w:fill="FFFFFF"/>
        <w:tabs>
          <w:tab w:val="left" w:pos="1267"/>
        </w:tabs>
        <w:spacing w:line="276" w:lineRule="auto"/>
        <w:ind w:left="432" w:firstLine="65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-</w:t>
      </w:r>
      <w:r w:rsidRPr="00540C43">
        <w:rPr>
          <w:rStyle w:val="a4"/>
          <w:rFonts w:ascii="Arial" w:hAnsi="Arial" w:cs="Arial"/>
          <w:i w:val="0"/>
        </w:rPr>
        <w:tab/>
        <w:t>совместно с работниками правоохранительных органов и других органов системы профилактики правонарушений участвуют в проведении рейдов и иных мероприятий, направленных на предупреждение правонарушений.</w:t>
      </w:r>
    </w:p>
    <w:p w:rsidR="006E017A" w:rsidRPr="00540C43" w:rsidRDefault="006E017A" w:rsidP="006E017A">
      <w:pPr>
        <w:shd w:val="clear" w:color="auto" w:fill="FFFFFF"/>
        <w:spacing w:before="240" w:line="276" w:lineRule="auto"/>
        <w:ind w:left="355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3. Права Совета</w:t>
      </w:r>
    </w:p>
    <w:p w:rsidR="006E017A" w:rsidRPr="00540C43" w:rsidRDefault="006E017A" w:rsidP="006E017A">
      <w:pPr>
        <w:shd w:val="clear" w:color="auto" w:fill="FFFFFF"/>
        <w:spacing w:before="240" w:line="276" w:lineRule="auto"/>
        <w:ind w:left="355"/>
        <w:jc w:val="both"/>
        <w:rPr>
          <w:rStyle w:val="a4"/>
          <w:rFonts w:ascii="Arial" w:hAnsi="Arial" w:cs="Arial"/>
          <w:i w:val="0"/>
        </w:rPr>
      </w:pPr>
    </w:p>
    <w:p w:rsidR="006E017A" w:rsidRPr="00540C43" w:rsidRDefault="006E017A" w:rsidP="006E017A">
      <w:pPr>
        <w:shd w:val="clear" w:color="auto" w:fill="FFFFFF"/>
        <w:spacing w:before="10" w:line="276" w:lineRule="auto"/>
        <w:ind w:left="1085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Совет имеет право:</w:t>
      </w:r>
    </w:p>
    <w:p w:rsidR="006E017A" w:rsidRPr="00540C43" w:rsidRDefault="006E017A" w:rsidP="006E017A">
      <w:pPr>
        <w:shd w:val="clear" w:color="auto" w:fill="FFFFFF"/>
        <w:spacing w:line="276" w:lineRule="auto"/>
        <w:ind w:left="422" w:right="91" w:firstLine="65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lastRenderedPageBreak/>
        <w:t>получать в установленном порядке на безвозмездной основе от государственных, общественных и иных организаций и должностных лиц документы, материалы и информацию, необходимые для обеспечения деятельности комиссии, кроме сведений, составляющих государственную и коммерческую тайну, освещать работу комиссии в средствах массовой информации;</w:t>
      </w:r>
    </w:p>
    <w:p w:rsidR="006E017A" w:rsidRPr="00540C43" w:rsidRDefault="006E017A" w:rsidP="006E017A">
      <w:pPr>
        <w:shd w:val="clear" w:color="auto" w:fill="FFFFFF"/>
        <w:spacing w:line="276" w:lineRule="auto"/>
        <w:ind w:left="413" w:right="91" w:firstLine="64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анализировать ход реализации решений комиссии, мероприятий по социальной профилактике правонарушений в крае органами исполнительной власти края, территориальными органами федеральных органов исполнительной власти, органами местного самоуправления и общественными объединениями, заслушивать по этим вопросам информацию руководителей указанных органов и объединений;</w:t>
      </w:r>
    </w:p>
    <w:p w:rsidR="006E017A" w:rsidRPr="00540C43" w:rsidRDefault="006E017A" w:rsidP="006E017A">
      <w:pPr>
        <w:shd w:val="clear" w:color="auto" w:fill="FFFFFF"/>
        <w:spacing w:line="276" w:lineRule="auto"/>
        <w:ind w:left="418" w:right="91" w:firstLine="643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создавать рабочие группы из состава комиссии </w:t>
      </w:r>
      <w:proofErr w:type="spellStart"/>
      <w:r w:rsidRPr="00540C43">
        <w:rPr>
          <w:rStyle w:val="a4"/>
          <w:rFonts w:ascii="Arial" w:hAnsi="Arial" w:cs="Arial"/>
          <w:i w:val="0"/>
        </w:rPr>
        <w:t>поотдельным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направлениям деятельности или для решения конкретных </w:t>
      </w:r>
      <w:proofErr w:type="gramStart"/>
      <w:r w:rsidRPr="00540C43">
        <w:rPr>
          <w:rStyle w:val="a4"/>
          <w:rFonts w:ascii="Arial" w:hAnsi="Arial" w:cs="Arial"/>
          <w:i w:val="0"/>
        </w:rPr>
        <w:t>вопросов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а сфере профилактики правонарушений и определять порядок их работы.</w:t>
      </w:r>
    </w:p>
    <w:p w:rsidR="006E017A" w:rsidRPr="00540C43" w:rsidRDefault="006E017A" w:rsidP="006E017A">
      <w:pPr>
        <w:shd w:val="clear" w:color="auto" w:fill="FFFFFF"/>
        <w:spacing w:before="240" w:line="276" w:lineRule="auto"/>
        <w:ind w:left="3634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4. Порядок деятельности Совета</w:t>
      </w:r>
    </w:p>
    <w:p w:rsidR="006E017A" w:rsidRPr="00540C43" w:rsidRDefault="006E017A" w:rsidP="006E017A">
      <w:pPr>
        <w:shd w:val="clear" w:color="auto" w:fill="FFFFFF"/>
        <w:tabs>
          <w:tab w:val="left" w:pos="1872"/>
          <w:tab w:val="left" w:pos="8568"/>
        </w:tabs>
        <w:spacing w:before="250" w:line="276" w:lineRule="auto"/>
        <w:ind w:left="634" w:firstLine="65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4.1.</w:t>
      </w:r>
      <w:r w:rsidRPr="00540C43">
        <w:rPr>
          <w:rStyle w:val="a4"/>
          <w:rFonts w:ascii="Arial" w:hAnsi="Arial" w:cs="Arial"/>
          <w:i w:val="0"/>
        </w:rPr>
        <w:tab/>
        <w:t xml:space="preserve">Руководство   деятельностью   Совета   осуществляет   глава   администрации </w:t>
      </w:r>
      <w:proofErr w:type="spellStart"/>
      <w:r w:rsidRPr="00540C43">
        <w:rPr>
          <w:rStyle w:val="a4"/>
          <w:rFonts w:ascii="Arial" w:hAnsi="Arial" w:cs="Arial"/>
          <w:i w:val="0"/>
        </w:rPr>
        <w:t>Салбинского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сельсовета, </w:t>
      </w:r>
      <w:proofErr w:type="spellStart"/>
      <w:r w:rsidRPr="00540C43">
        <w:rPr>
          <w:rStyle w:val="a4"/>
          <w:rFonts w:ascii="Arial" w:hAnsi="Arial" w:cs="Arial"/>
          <w:i w:val="0"/>
        </w:rPr>
        <w:t>являющийсяее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председателем, а в его отсутствие – заместитель председателя Совета, в компетенцию которых входит:</w:t>
      </w:r>
      <w:r w:rsidRPr="00540C43">
        <w:rPr>
          <w:rStyle w:val="a4"/>
          <w:rFonts w:ascii="Arial" w:hAnsi="Arial" w:cs="Arial"/>
          <w:i w:val="0"/>
        </w:rPr>
        <w:tab/>
      </w:r>
    </w:p>
    <w:p w:rsidR="006E017A" w:rsidRPr="00540C43" w:rsidRDefault="006E017A" w:rsidP="006E017A">
      <w:pPr>
        <w:shd w:val="clear" w:color="auto" w:fill="FFFFFF"/>
        <w:spacing w:line="276" w:lineRule="auto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          - ведение заседаний Совета;</w:t>
      </w:r>
    </w:p>
    <w:p w:rsidR="006E017A" w:rsidRPr="00540C43" w:rsidRDefault="006E017A" w:rsidP="006E017A">
      <w:pPr>
        <w:shd w:val="clear" w:color="auto" w:fill="FFFFFF"/>
        <w:tabs>
          <w:tab w:val="left" w:pos="9754"/>
        </w:tabs>
        <w:spacing w:before="10" w:line="276" w:lineRule="auto"/>
        <w:ind w:left="634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 xml:space="preserve"> - принятие решений о проведении заседаний Совета при возникновении необходимости безотлагательного рассмотрения вопросов, относящихся к ее </w:t>
      </w:r>
      <w:proofErr w:type="gramStart"/>
      <w:r w:rsidRPr="00540C43">
        <w:rPr>
          <w:rStyle w:val="a4"/>
          <w:rFonts w:ascii="Arial" w:hAnsi="Arial" w:cs="Arial"/>
          <w:i w:val="0"/>
        </w:rPr>
        <w:t>полномочиям;</w:t>
      </w:r>
      <w:r w:rsidRPr="00540C43">
        <w:rPr>
          <w:rStyle w:val="a4"/>
          <w:rFonts w:ascii="Arial" w:hAnsi="Arial" w:cs="Arial"/>
          <w:i w:val="0"/>
        </w:rPr>
        <w:br/>
        <w:t>-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распределение обязанностей между членами Совета;</w:t>
      </w:r>
      <w:r w:rsidRPr="00540C43">
        <w:rPr>
          <w:rStyle w:val="a4"/>
          <w:rFonts w:ascii="Arial" w:hAnsi="Arial" w:cs="Arial"/>
          <w:i w:val="0"/>
        </w:rPr>
        <w:br/>
        <w:t>- представление Совета по вопросам, относящимся к ее полномочиям.</w:t>
      </w:r>
      <w:r w:rsidRPr="00540C43">
        <w:rPr>
          <w:rStyle w:val="a4"/>
          <w:rFonts w:ascii="Arial" w:hAnsi="Arial" w:cs="Arial"/>
          <w:i w:val="0"/>
        </w:rPr>
        <w:tab/>
      </w:r>
    </w:p>
    <w:p w:rsidR="006E017A" w:rsidRPr="00540C43" w:rsidRDefault="006E017A" w:rsidP="006E017A">
      <w:pPr>
        <w:shd w:val="clear" w:color="auto" w:fill="FFFFFF"/>
        <w:tabs>
          <w:tab w:val="left" w:pos="1738"/>
        </w:tabs>
        <w:spacing w:line="276" w:lineRule="auto"/>
        <w:ind w:left="629" w:firstLine="643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4.2.</w:t>
      </w:r>
      <w:r w:rsidRPr="00540C43">
        <w:rPr>
          <w:rStyle w:val="a4"/>
          <w:rFonts w:ascii="Arial" w:hAnsi="Arial" w:cs="Arial"/>
          <w:i w:val="0"/>
        </w:rPr>
        <w:tab/>
        <w:t xml:space="preserve">Совет осуществляет свою деятельность </w:t>
      </w:r>
      <w:proofErr w:type="spellStart"/>
      <w:r w:rsidRPr="00540C43">
        <w:rPr>
          <w:rStyle w:val="a4"/>
          <w:rFonts w:ascii="Arial" w:hAnsi="Arial" w:cs="Arial"/>
          <w:i w:val="0"/>
        </w:rPr>
        <w:t>всоответствии</w:t>
      </w:r>
      <w:proofErr w:type="spellEnd"/>
      <w:r w:rsidRPr="00540C43">
        <w:rPr>
          <w:rStyle w:val="a4"/>
          <w:rFonts w:ascii="Arial" w:hAnsi="Arial" w:cs="Arial"/>
          <w:i w:val="0"/>
        </w:rPr>
        <w:t xml:space="preserve"> с    планами работы на </w:t>
      </w:r>
      <w:proofErr w:type="gramStart"/>
      <w:r w:rsidRPr="00540C43">
        <w:rPr>
          <w:rStyle w:val="a4"/>
          <w:rFonts w:ascii="Arial" w:hAnsi="Arial" w:cs="Arial"/>
          <w:i w:val="0"/>
        </w:rPr>
        <w:t xml:space="preserve">полугодие,   </w:t>
      </w:r>
      <w:proofErr w:type="gramEnd"/>
      <w:r w:rsidRPr="00540C43">
        <w:rPr>
          <w:rStyle w:val="a4"/>
          <w:rFonts w:ascii="Arial" w:hAnsi="Arial" w:cs="Arial"/>
          <w:i w:val="0"/>
        </w:rPr>
        <w:t>рассматриваемыми   на   ее   заседаниях,   с   последующим   их   утверждением председателем Совета или его заместителем.</w:t>
      </w:r>
    </w:p>
    <w:p w:rsidR="006E017A" w:rsidRPr="00540C43" w:rsidRDefault="006E017A" w:rsidP="006E017A">
      <w:pPr>
        <w:shd w:val="clear" w:color="auto" w:fill="FFFFFF"/>
        <w:tabs>
          <w:tab w:val="left" w:pos="1661"/>
        </w:tabs>
        <w:spacing w:before="5" w:line="276" w:lineRule="auto"/>
        <w:ind w:left="624" w:firstLine="648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4.3.</w:t>
      </w:r>
      <w:r w:rsidRPr="00540C43">
        <w:rPr>
          <w:rStyle w:val="a4"/>
          <w:rFonts w:ascii="Arial" w:hAnsi="Arial" w:cs="Arial"/>
          <w:i w:val="0"/>
        </w:rPr>
        <w:tab/>
        <w:t xml:space="preserve">Заседания Совета проводятся, как правило, не реже одного раза в квартал, а также в случае   необходимости   </w:t>
      </w:r>
      <w:proofErr w:type="gramStart"/>
      <w:r w:rsidRPr="00540C43">
        <w:rPr>
          <w:rStyle w:val="a4"/>
          <w:rFonts w:ascii="Arial" w:hAnsi="Arial" w:cs="Arial"/>
          <w:i w:val="0"/>
        </w:rPr>
        <w:t>безотлагательного  рассмотрении</w:t>
      </w:r>
      <w:proofErr w:type="gramEnd"/>
      <w:r w:rsidRPr="00540C43">
        <w:rPr>
          <w:rStyle w:val="a4"/>
          <w:rFonts w:ascii="Arial" w:hAnsi="Arial" w:cs="Arial"/>
          <w:i w:val="0"/>
        </w:rPr>
        <w:t xml:space="preserve">   вопросов,      к   его полномочиям, и оформляются протокольно.</w:t>
      </w:r>
    </w:p>
    <w:p w:rsidR="006E017A" w:rsidRPr="00540C43" w:rsidRDefault="006E017A" w:rsidP="006E017A">
      <w:pPr>
        <w:shd w:val="clear" w:color="auto" w:fill="FFFFFF"/>
        <w:tabs>
          <w:tab w:val="left" w:pos="9658"/>
        </w:tabs>
        <w:spacing w:line="276" w:lineRule="auto"/>
        <w:ind w:left="1272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Протоколы ведутся и заверяются секретарем Совета.</w:t>
      </w:r>
      <w:r w:rsidRPr="00540C43">
        <w:rPr>
          <w:rStyle w:val="a4"/>
          <w:rFonts w:ascii="Arial" w:hAnsi="Arial" w:cs="Arial"/>
          <w:i w:val="0"/>
        </w:rPr>
        <w:tab/>
      </w:r>
    </w:p>
    <w:p w:rsidR="006E017A" w:rsidRPr="00540C43" w:rsidRDefault="006E017A" w:rsidP="006E017A">
      <w:pPr>
        <w:shd w:val="clear" w:color="auto" w:fill="FFFFFF"/>
        <w:tabs>
          <w:tab w:val="left" w:pos="1723"/>
        </w:tabs>
        <w:spacing w:line="276" w:lineRule="auto"/>
        <w:ind w:left="619" w:firstLine="643"/>
        <w:jc w:val="both"/>
        <w:rPr>
          <w:rStyle w:val="a4"/>
          <w:rFonts w:ascii="Arial" w:hAnsi="Arial" w:cs="Arial"/>
          <w:i w:val="0"/>
        </w:rPr>
      </w:pPr>
      <w:r w:rsidRPr="00540C43">
        <w:rPr>
          <w:rStyle w:val="a4"/>
          <w:rFonts w:ascii="Arial" w:hAnsi="Arial" w:cs="Arial"/>
          <w:i w:val="0"/>
        </w:rPr>
        <w:t>4.4.</w:t>
      </w:r>
      <w:r w:rsidRPr="00540C43">
        <w:rPr>
          <w:rStyle w:val="a4"/>
          <w:rFonts w:ascii="Arial" w:hAnsi="Arial" w:cs="Arial"/>
          <w:i w:val="0"/>
        </w:rPr>
        <w:tab/>
        <w:t>Организационно-технические функции по подготовке и проведению заседаний Совета, а также ведение делопроизводства Совета осуществляет его секретарь.</w:t>
      </w:r>
    </w:p>
    <w:p w:rsidR="006E017A" w:rsidRPr="00540C43" w:rsidRDefault="006E017A" w:rsidP="006E017A">
      <w:pPr>
        <w:autoSpaceDE w:val="0"/>
        <w:autoSpaceDN w:val="0"/>
        <w:adjustRightInd w:val="0"/>
        <w:spacing w:line="276" w:lineRule="auto"/>
        <w:jc w:val="both"/>
        <w:rPr>
          <w:rStyle w:val="a4"/>
          <w:rFonts w:ascii="Arial" w:hAnsi="Arial" w:cs="Arial"/>
          <w:i w:val="0"/>
        </w:rPr>
      </w:pPr>
    </w:p>
    <w:p w:rsidR="006E017A" w:rsidRPr="00540C43" w:rsidRDefault="006E017A" w:rsidP="006E017A">
      <w:pPr>
        <w:spacing w:line="276" w:lineRule="auto"/>
        <w:jc w:val="both"/>
        <w:rPr>
          <w:rStyle w:val="a4"/>
          <w:rFonts w:ascii="Arial" w:hAnsi="Arial" w:cs="Arial"/>
          <w:i w:val="0"/>
        </w:rPr>
      </w:pPr>
      <w:bookmarkStart w:id="0" w:name="_GoBack"/>
      <w:bookmarkEnd w:id="0"/>
    </w:p>
    <w:sectPr w:rsidR="006E017A" w:rsidRPr="0054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BC7F8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8A"/>
    <w:rsid w:val="00540C43"/>
    <w:rsid w:val="006332EC"/>
    <w:rsid w:val="006E017A"/>
    <w:rsid w:val="008D4869"/>
    <w:rsid w:val="00B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88444-A901-482E-A07B-9340F2D2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17A"/>
    <w:pPr>
      <w:spacing w:before="100" w:beforeAutospacing="1" w:after="100" w:afterAutospacing="1"/>
    </w:pPr>
  </w:style>
  <w:style w:type="character" w:styleId="a4">
    <w:name w:val="Emphasis"/>
    <w:qFormat/>
    <w:rsid w:val="006E0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898</Words>
  <Characters>5124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2023-03-17T04:02:00Z</dcterms:created>
  <dcterms:modified xsi:type="dcterms:W3CDTF">2023-03-17T05:43:00Z</dcterms:modified>
</cp:coreProperties>
</file>