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64" w:rsidRPr="005F5EC6" w:rsidRDefault="00946464" w:rsidP="00946464">
      <w:pPr>
        <w:jc w:val="center"/>
        <w:rPr>
          <w:rFonts w:ascii="Arial" w:hAnsi="Arial" w:cs="Arial"/>
          <w:sz w:val="24"/>
          <w:szCs w:val="24"/>
        </w:rPr>
      </w:pPr>
      <w:r w:rsidRPr="005F5EC6">
        <w:rPr>
          <w:rFonts w:ascii="Arial" w:hAnsi="Arial" w:cs="Arial"/>
          <w:sz w:val="24"/>
          <w:szCs w:val="24"/>
        </w:rPr>
        <w:t>КРАСНОЯРСКИЙ КРАЙ</w:t>
      </w:r>
    </w:p>
    <w:p w:rsidR="00946464" w:rsidRPr="005F5EC6" w:rsidRDefault="00946464" w:rsidP="00946464">
      <w:pPr>
        <w:jc w:val="center"/>
        <w:rPr>
          <w:rFonts w:ascii="Arial" w:hAnsi="Arial" w:cs="Arial"/>
          <w:sz w:val="24"/>
          <w:szCs w:val="24"/>
        </w:rPr>
      </w:pPr>
      <w:r w:rsidRPr="005F5EC6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946464" w:rsidRPr="005F5EC6" w:rsidRDefault="00946464" w:rsidP="00946464">
      <w:pPr>
        <w:jc w:val="center"/>
        <w:rPr>
          <w:rFonts w:ascii="Arial" w:hAnsi="Arial" w:cs="Arial"/>
          <w:sz w:val="24"/>
          <w:szCs w:val="24"/>
        </w:rPr>
      </w:pPr>
      <w:r w:rsidRPr="005F5EC6">
        <w:rPr>
          <w:rFonts w:ascii="Arial" w:hAnsi="Arial" w:cs="Arial"/>
          <w:sz w:val="24"/>
          <w:szCs w:val="24"/>
        </w:rPr>
        <w:t>КРАСНОТУРАНСКОГО РАЙОНА</w:t>
      </w:r>
    </w:p>
    <w:p w:rsidR="00946464" w:rsidRPr="005F5EC6" w:rsidRDefault="00946464" w:rsidP="00946464">
      <w:pPr>
        <w:rPr>
          <w:rFonts w:ascii="Arial" w:hAnsi="Arial" w:cs="Arial"/>
          <w:sz w:val="24"/>
          <w:szCs w:val="24"/>
        </w:rPr>
      </w:pPr>
    </w:p>
    <w:p w:rsidR="00946464" w:rsidRPr="005F5EC6" w:rsidRDefault="00946464" w:rsidP="00946464">
      <w:pPr>
        <w:jc w:val="center"/>
        <w:rPr>
          <w:rFonts w:ascii="Arial" w:hAnsi="Arial" w:cs="Arial"/>
          <w:sz w:val="24"/>
          <w:szCs w:val="24"/>
        </w:rPr>
      </w:pPr>
      <w:r w:rsidRPr="005F5EC6">
        <w:rPr>
          <w:rFonts w:ascii="Arial" w:hAnsi="Arial" w:cs="Arial"/>
          <w:sz w:val="24"/>
          <w:szCs w:val="24"/>
        </w:rPr>
        <w:t xml:space="preserve"> ПОСТАНОВЛЕНИЕ</w:t>
      </w:r>
    </w:p>
    <w:p w:rsidR="00946464" w:rsidRPr="005F5EC6" w:rsidRDefault="00946464" w:rsidP="0094646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F5EC6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5F5EC6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946464" w:rsidRPr="005F5EC6" w:rsidRDefault="00946464" w:rsidP="00946464">
      <w:pPr>
        <w:tabs>
          <w:tab w:val="left" w:pos="9090"/>
        </w:tabs>
        <w:rPr>
          <w:rFonts w:ascii="Arial" w:hAnsi="Arial" w:cs="Arial"/>
          <w:color w:val="000000"/>
          <w:sz w:val="24"/>
          <w:szCs w:val="24"/>
        </w:rPr>
      </w:pPr>
    </w:p>
    <w:p w:rsidR="00946464" w:rsidRPr="005F5EC6" w:rsidRDefault="00820867" w:rsidP="00946464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</w:t>
      </w:r>
      <w:r w:rsidR="00946464" w:rsidRPr="005F5EC6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="00946464" w:rsidRPr="005F5EC6"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    №</w:t>
      </w:r>
      <w:r>
        <w:rPr>
          <w:rFonts w:ascii="Arial" w:hAnsi="Arial" w:cs="Arial"/>
          <w:color w:val="000000"/>
          <w:sz w:val="24"/>
          <w:szCs w:val="24"/>
        </w:rPr>
        <w:t xml:space="preserve"> 26</w:t>
      </w:r>
      <w:r w:rsidR="00946464" w:rsidRPr="005F5EC6">
        <w:rPr>
          <w:rFonts w:ascii="Arial" w:hAnsi="Arial" w:cs="Arial"/>
          <w:color w:val="FF0000"/>
          <w:sz w:val="24"/>
          <w:szCs w:val="24"/>
        </w:rPr>
        <w:t xml:space="preserve"> </w:t>
      </w:r>
      <w:r w:rsidR="00946464" w:rsidRPr="005F5EC6">
        <w:rPr>
          <w:rFonts w:ascii="Arial" w:hAnsi="Arial" w:cs="Arial"/>
          <w:sz w:val="24"/>
          <w:szCs w:val="24"/>
        </w:rPr>
        <w:t>- П</w:t>
      </w:r>
    </w:p>
    <w:p w:rsidR="00946464" w:rsidRPr="005F5EC6" w:rsidRDefault="00946464" w:rsidP="00946464">
      <w:pPr>
        <w:pStyle w:val="ConsPlusTitle0"/>
        <w:jc w:val="center"/>
        <w:rPr>
          <w:sz w:val="24"/>
          <w:szCs w:val="24"/>
        </w:rPr>
      </w:pP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r w:rsidRPr="005F5EC6">
        <w:rPr>
          <w:sz w:val="24"/>
          <w:szCs w:val="24"/>
        </w:rPr>
        <w:t>ОБ УТВЕРЖДЕНИИ ПОЛОЖЕНИЯ ОБ ОСОБЕННОСТЯХ</w:t>
      </w: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r w:rsidRPr="005F5EC6">
        <w:rPr>
          <w:sz w:val="24"/>
          <w:szCs w:val="24"/>
        </w:rPr>
        <w:t>ПОДАЧИ И РАССМОТРЕНИЯ ЖАЛОБ ПРИ ПРЕДОСТАВЛЕНИИ</w:t>
      </w: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r w:rsidRPr="005F5EC6">
        <w:rPr>
          <w:sz w:val="24"/>
          <w:szCs w:val="24"/>
        </w:rPr>
        <w:t>МУНИЦИПАЛЬНЫХ УСЛУГ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E157BE">
      <w:pPr>
        <w:pStyle w:val="ConsPlusNormal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В соответствии с </w:t>
      </w:r>
      <w:hyperlink r:id="rId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5F5EC6">
          <w:rPr>
            <w:color w:val="0000FF"/>
            <w:sz w:val="24"/>
            <w:szCs w:val="24"/>
          </w:rPr>
          <w:t>частью 4 статьи 11.2</w:t>
        </w:r>
      </w:hyperlink>
      <w:r w:rsidRPr="005F5EC6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r w:rsidR="00946464" w:rsidRPr="005F5EC6">
        <w:rPr>
          <w:sz w:val="24"/>
          <w:szCs w:val="24"/>
        </w:rPr>
        <w:t xml:space="preserve">Уставом </w:t>
      </w:r>
      <w:proofErr w:type="spellStart"/>
      <w:r w:rsidR="00946464" w:rsidRPr="005F5EC6">
        <w:rPr>
          <w:sz w:val="24"/>
          <w:szCs w:val="24"/>
        </w:rPr>
        <w:t>Салбинского</w:t>
      </w:r>
      <w:proofErr w:type="spellEnd"/>
      <w:r w:rsidR="00946464" w:rsidRPr="005F5EC6">
        <w:rPr>
          <w:sz w:val="24"/>
          <w:szCs w:val="24"/>
        </w:rPr>
        <w:t xml:space="preserve"> сельсовета</w:t>
      </w:r>
      <w:r w:rsidRPr="005F5EC6">
        <w:rPr>
          <w:sz w:val="24"/>
          <w:szCs w:val="24"/>
        </w:rPr>
        <w:t>, постановляю: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1. Утвердить </w:t>
      </w:r>
      <w:hyperlink w:anchor="P27" w:tooltip="ПОЛОЖЕНИЕ">
        <w:r w:rsidRPr="005F5EC6">
          <w:rPr>
            <w:color w:val="0000FF"/>
            <w:sz w:val="24"/>
            <w:szCs w:val="24"/>
          </w:rPr>
          <w:t>Положение</w:t>
        </w:r>
      </w:hyperlink>
      <w:r w:rsidRPr="005F5EC6">
        <w:rPr>
          <w:sz w:val="24"/>
          <w:szCs w:val="24"/>
        </w:rPr>
        <w:t xml:space="preserve"> об особенностях подачи и рассмотрения жалоб при предоставлении муниципальных услуг согласно приложению.</w:t>
      </w:r>
    </w:p>
    <w:p w:rsidR="00157F97" w:rsidRPr="005F5EC6" w:rsidRDefault="00E157BE" w:rsidP="000E1750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2. Настоящее Постановление опубликовать в </w:t>
      </w:r>
      <w:r w:rsidR="00946464" w:rsidRPr="005F5EC6">
        <w:rPr>
          <w:sz w:val="24"/>
          <w:szCs w:val="24"/>
        </w:rPr>
        <w:t>газете «Ведомости органов местного самоуправления»</w:t>
      </w:r>
      <w:r w:rsidRPr="005F5EC6">
        <w:rPr>
          <w:sz w:val="24"/>
          <w:szCs w:val="24"/>
        </w:rPr>
        <w:t xml:space="preserve"> и разместить на о</w:t>
      </w:r>
      <w:r w:rsidR="00A03C70" w:rsidRPr="005F5EC6">
        <w:rPr>
          <w:sz w:val="24"/>
          <w:szCs w:val="24"/>
        </w:rPr>
        <w:t xml:space="preserve">фициальном сайте администрации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сельсовета</w:t>
      </w:r>
    </w:p>
    <w:p w:rsidR="00A03C70" w:rsidRPr="005F5EC6" w:rsidRDefault="00A03C70" w:rsidP="00A03C70">
      <w:pPr>
        <w:pStyle w:val="ConsPlusNormal0"/>
        <w:rPr>
          <w:sz w:val="24"/>
          <w:szCs w:val="24"/>
        </w:rPr>
      </w:pPr>
    </w:p>
    <w:p w:rsidR="000E1750" w:rsidRPr="005F5EC6" w:rsidRDefault="000E1750" w:rsidP="00A03C70">
      <w:pPr>
        <w:pStyle w:val="ConsPlusNormal0"/>
        <w:rPr>
          <w:sz w:val="24"/>
          <w:szCs w:val="24"/>
        </w:rPr>
      </w:pPr>
    </w:p>
    <w:p w:rsidR="000E1750" w:rsidRPr="005F5EC6" w:rsidRDefault="000E1750" w:rsidP="00A03C70">
      <w:pPr>
        <w:pStyle w:val="ConsPlusNormal0"/>
        <w:rPr>
          <w:sz w:val="24"/>
          <w:szCs w:val="24"/>
        </w:rPr>
      </w:pPr>
    </w:p>
    <w:p w:rsidR="000E1750" w:rsidRPr="005F5EC6" w:rsidRDefault="000E1750" w:rsidP="00A03C70">
      <w:pPr>
        <w:pStyle w:val="ConsPlusNormal0"/>
        <w:rPr>
          <w:sz w:val="24"/>
          <w:szCs w:val="24"/>
        </w:rPr>
      </w:pPr>
    </w:p>
    <w:p w:rsidR="000E1750" w:rsidRPr="005F5EC6" w:rsidRDefault="000E1750" w:rsidP="00A03C70">
      <w:pPr>
        <w:pStyle w:val="ConsPlusNormal0"/>
        <w:rPr>
          <w:sz w:val="24"/>
          <w:szCs w:val="24"/>
        </w:rPr>
      </w:pPr>
    </w:p>
    <w:p w:rsidR="00A03C70" w:rsidRPr="005F5EC6" w:rsidRDefault="00A03C70" w:rsidP="000E1750">
      <w:pPr>
        <w:pStyle w:val="ConsPlusNormal0"/>
        <w:rPr>
          <w:sz w:val="24"/>
          <w:szCs w:val="24"/>
        </w:rPr>
      </w:pPr>
      <w:r w:rsidRPr="005F5EC6">
        <w:rPr>
          <w:sz w:val="24"/>
          <w:szCs w:val="24"/>
        </w:rPr>
        <w:t xml:space="preserve">Глава </w:t>
      </w:r>
      <w:r w:rsidRPr="005F5EC6">
        <w:rPr>
          <w:sz w:val="24"/>
          <w:szCs w:val="24"/>
        </w:rPr>
        <w:tab/>
      </w:r>
      <w:r w:rsidR="000E1750" w:rsidRPr="005F5EC6">
        <w:rPr>
          <w:sz w:val="24"/>
          <w:szCs w:val="24"/>
        </w:rPr>
        <w:t xml:space="preserve">сельсовета                                                                     </w:t>
      </w:r>
      <w:proofErr w:type="spellStart"/>
      <w:r w:rsidR="000E1750" w:rsidRPr="005F5EC6">
        <w:rPr>
          <w:sz w:val="24"/>
          <w:szCs w:val="24"/>
        </w:rPr>
        <w:t>Г.С.Мнакова</w:t>
      </w:r>
      <w:proofErr w:type="spellEnd"/>
      <w:r w:rsidRPr="005F5EC6">
        <w:rPr>
          <w:sz w:val="24"/>
          <w:szCs w:val="24"/>
        </w:rPr>
        <w:br w:type="page"/>
      </w:r>
    </w:p>
    <w:p w:rsidR="00157F97" w:rsidRPr="005F5EC6" w:rsidRDefault="00E157BE">
      <w:pPr>
        <w:pStyle w:val="ConsPlusNormal0"/>
        <w:jc w:val="right"/>
        <w:rPr>
          <w:sz w:val="24"/>
          <w:szCs w:val="24"/>
        </w:rPr>
      </w:pPr>
      <w:r w:rsidRPr="005F5EC6">
        <w:rPr>
          <w:sz w:val="24"/>
          <w:szCs w:val="24"/>
        </w:rPr>
        <w:lastRenderedPageBreak/>
        <w:t>к Постановлению</w:t>
      </w:r>
    </w:p>
    <w:p w:rsidR="00157F97" w:rsidRPr="005F5EC6" w:rsidRDefault="00E157BE">
      <w:pPr>
        <w:pStyle w:val="ConsPlusNormal0"/>
        <w:jc w:val="right"/>
        <w:rPr>
          <w:sz w:val="24"/>
          <w:szCs w:val="24"/>
        </w:rPr>
      </w:pPr>
      <w:r w:rsidRPr="005F5EC6">
        <w:rPr>
          <w:sz w:val="24"/>
          <w:szCs w:val="24"/>
        </w:rPr>
        <w:t>администрации</w:t>
      </w:r>
      <w:r w:rsidR="00820867">
        <w:rPr>
          <w:sz w:val="24"/>
          <w:szCs w:val="24"/>
        </w:rPr>
        <w:t xml:space="preserve"> </w:t>
      </w:r>
      <w:proofErr w:type="spellStart"/>
      <w:r w:rsidR="00820867">
        <w:rPr>
          <w:sz w:val="24"/>
          <w:szCs w:val="24"/>
        </w:rPr>
        <w:t>Салбинского</w:t>
      </w:r>
      <w:proofErr w:type="spellEnd"/>
      <w:r w:rsidR="00820867">
        <w:rPr>
          <w:sz w:val="24"/>
          <w:szCs w:val="24"/>
        </w:rPr>
        <w:t xml:space="preserve"> сельсовета</w:t>
      </w:r>
    </w:p>
    <w:p w:rsidR="00157F97" w:rsidRPr="005F5EC6" w:rsidRDefault="00E157BE">
      <w:pPr>
        <w:pStyle w:val="ConsPlusNormal0"/>
        <w:jc w:val="right"/>
        <w:rPr>
          <w:sz w:val="24"/>
          <w:szCs w:val="24"/>
        </w:rPr>
      </w:pPr>
      <w:r w:rsidRPr="005F5EC6">
        <w:rPr>
          <w:sz w:val="24"/>
          <w:szCs w:val="24"/>
        </w:rPr>
        <w:t xml:space="preserve">от </w:t>
      </w:r>
      <w:r w:rsidR="00820867">
        <w:rPr>
          <w:sz w:val="24"/>
          <w:szCs w:val="24"/>
        </w:rPr>
        <w:t>27.07.</w:t>
      </w:r>
      <w:r w:rsidRPr="005F5EC6">
        <w:rPr>
          <w:sz w:val="24"/>
          <w:szCs w:val="24"/>
        </w:rPr>
        <w:t xml:space="preserve"> 202</w:t>
      </w:r>
      <w:r w:rsidR="00820867">
        <w:rPr>
          <w:sz w:val="24"/>
          <w:szCs w:val="24"/>
        </w:rPr>
        <w:t>2 г. N 26 - П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bookmarkStart w:id="0" w:name="P27"/>
      <w:bookmarkEnd w:id="0"/>
      <w:r w:rsidRPr="005F5EC6">
        <w:rPr>
          <w:sz w:val="24"/>
          <w:szCs w:val="24"/>
        </w:rPr>
        <w:t>ПОЛОЖЕНИЕ</w:t>
      </w: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r w:rsidRPr="005F5EC6">
        <w:rPr>
          <w:sz w:val="24"/>
          <w:szCs w:val="24"/>
        </w:rPr>
        <w:t>ОБ ОСОБЕННОСТЯХ ПОДАЧИ И РАССМОТРЕНИЯ ЖАЛОБ</w:t>
      </w: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r w:rsidRPr="005F5EC6">
        <w:rPr>
          <w:sz w:val="24"/>
          <w:szCs w:val="24"/>
        </w:rPr>
        <w:t>ПРИ ПРЕДОСТАВЛЕНИИ МУНИЦИПАЛЬНЫХ УСЛУГ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E157BE">
      <w:pPr>
        <w:pStyle w:val="ConsPlusTitle0"/>
        <w:jc w:val="center"/>
        <w:outlineLvl w:val="1"/>
        <w:rPr>
          <w:sz w:val="24"/>
          <w:szCs w:val="24"/>
        </w:rPr>
      </w:pPr>
      <w:r w:rsidRPr="005F5EC6">
        <w:rPr>
          <w:sz w:val="24"/>
          <w:szCs w:val="24"/>
        </w:rPr>
        <w:t>I. ОБЩИЕ ПОЛОЖЕНИЯ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E157BE">
      <w:pPr>
        <w:pStyle w:val="ConsPlusNormal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1. Настоящее Положение определяет особенности подачи и рассмотрения жалоб при предоставлении муниципальных услуг на решения и действия (бездействие) органов администрации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сельсовета</w:t>
      </w:r>
      <w:r w:rsidRPr="005F5EC6">
        <w:rPr>
          <w:sz w:val="24"/>
          <w:szCs w:val="24"/>
        </w:rPr>
        <w:t>, предоставляющих муниципальные услуги (далее - органы, предоставляющие муниципальные услуги), должностных лиц либо муниципальных служащих органов, предоставляющих муниципальные услуги (далее - жалоба).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2. Подача и рассмотрение жалоб осуществляются в порядке и сроки, предусмотренные </w:t>
      </w:r>
      <w:hyperlink r:id="rId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5F5EC6">
          <w:rPr>
            <w:color w:val="0000FF"/>
            <w:sz w:val="24"/>
            <w:szCs w:val="24"/>
          </w:rPr>
          <w:t>главой 2.1</w:t>
        </w:r>
      </w:hyperlink>
      <w:r w:rsidRPr="005F5EC6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с учетом особенностей, установленных настоящим Положением.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3. Действие настоящего Положения распространяется на жалобы, поданные с соблюдением требований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5F5EC6">
          <w:rPr>
            <w:color w:val="0000FF"/>
            <w:sz w:val="24"/>
            <w:szCs w:val="24"/>
          </w:rPr>
          <w:t>закона</w:t>
        </w:r>
      </w:hyperlink>
      <w:r w:rsidRPr="005F5EC6">
        <w:rPr>
          <w:sz w:val="24"/>
          <w:szCs w:val="24"/>
        </w:rPr>
        <w:t xml:space="preserve"> N 210-ФЗ.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4. Нормы настоящего Положения не применяются, если федеральными законами установлен специальный порядок (процедура) подачи и рассмотрения жалоб.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E157BE">
      <w:pPr>
        <w:pStyle w:val="ConsPlusTitle0"/>
        <w:jc w:val="center"/>
        <w:outlineLvl w:val="1"/>
        <w:rPr>
          <w:sz w:val="24"/>
          <w:szCs w:val="24"/>
        </w:rPr>
      </w:pPr>
      <w:r w:rsidRPr="005F5EC6">
        <w:rPr>
          <w:sz w:val="24"/>
          <w:szCs w:val="24"/>
        </w:rPr>
        <w:t>II. ОСОБЕННОСТИ ПОДАЧИ И РАССМОТРЕНИЯ ЖАЛОБ</w:t>
      </w:r>
    </w:p>
    <w:p w:rsidR="00157F97" w:rsidRPr="005F5EC6" w:rsidRDefault="00E157BE">
      <w:pPr>
        <w:pStyle w:val="ConsPlusTitle0"/>
        <w:jc w:val="center"/>
        <w:rPr>
          <w:sz w:val="24"/>
          <w:szCs w:val="24"/>
        </w:rPr>
      </w:pPr>
      <w:r w:rsidRPr="005F5EC6">
        <w:rPr>
          <w:sz w:val="24"/>
          <w:szCs w:val="24"/>
        </w:rPr>
        <w:t>ПРИ ПРЕДОСТАВЛЕНИИ МУНИЦИПАЛЬНЫХ УСЛУГ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E157BE">
      <w:pPr>
        <w:pStyle w:val="ConsPlusNormal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5. Жалоба подается в </w:t>
      </w:r>
      <w:r w:rsidR="00A03C70" w:rsidRPr="005F5EC6">
        <w:rPr>
          <w:sz w:val="24"/>
          <w:szCs w:val="24"/>
        </w:rPr>
        <w:t>администрацию</w:t>
      </w:r>
      <w:r w:rsidR="000E1750" w:rsidRPr="005F5EC6">
        <w:rPr>
          <w:sz w:val="24"/>
          <w:szCs w:val="24"/>
        </w:rPr>
        <w:t xml:space="preserve">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сельсовета</w:t>
      </w:r>
      <w:r w:rsidRPr="005F5EC6">
        <w:rPr>
          <w:sz w:val="24"/>
          <w:szCs w:val="24"/>
        </w:rPr>
        <w:t>, предоставляющ</w:t>
      </w:r>
      <w:r w:rsidR="00A03C70" w:rsidRPr="005F5EC6">
        <w:rPr>
          <w:sz w:val="24"/>
          <w:szCs w:val="24"/>
        </w:rPr>
        <w:t>ую</w:t>
      </w:r>
      <w:r w:rsidRPr="005F5EC6">
        <w:rPr>
          <w:sz w:val="24"/>
          <w:szCs w:val="24"/>
        </w:rPr>
        <w:t xml:space="preserve"> муниципальную услугу, нарушение порядка предоставления которой обжалуется заявителем.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6. Жалоба подается в письменной форме на бумажном носителе или в электронной форме.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7. Жалоба на бумажном носителе может быть подана:</w:t>
      </w:r>
    </w:p>
    <w:p w:rsidR="00A03C70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непосредственно в </w:t>
      </w:r>
      <w:r w:rsidR="00A03C70" w:rsidRPr="005F5EC6">
        <w:rPr>
          <w:sz w:val="24"/>
          <w:szCs w:val="24"/>
        </w:rPr>
        <w:t>администрацию</w:t>
      </w:r>
      <w:r w:rsidRPr="005F5EC6">
        <w:rPr>
          <w:sz w:val="24"/>
          <w:szCs w:val="24"/>
        </w:rPr>
        <w:t>, предоставляющ</w:t>
      </w:r>
      <w:r w:rsidR="00A03C70" w:rsidRPr="005F5EC6">
        <w:rPr>
          <w:sz w:val="24"/>
          <w:szCs w:val="24"/>
        </w:rPr>
        <w:t>ую</w:t>
      </w:r>
      <w:r w:rsidRPr="005F5EC6">
        <w:rPr>
          <w:sz w:val="24"/>
          <w:szCs w:val="24"/>
        </w:rPr>
        <w:t xml:space="preserve"> муниципальную услугу, по адресу и в часы приема, указанные на странице муниципальной услуги на официальном сайте администрации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сельсовета</w:t>
      </w:r>
      <w:r w:rsidR="00A03C70" w:rsidRPr="005F5EC6">
        <w:rPr>
          <w:sz w:val="24"/>
          <w:szCs w:val="24"/>
        </w:rPr>
        <w:t xml:space="preserve"> </w:t>
      </w:r>
      <w:proofErr w:type="spellStart"/>
      <w:r w:rsidR="00A03C70" w:rsidRPr="005F5EC6">
        <w:rPr>
          <w:sz w:val="24"/>
          <w:szCs w:val="24"/>
        </w:rPr>
        <w:t>www</w:t>
      </w:r>
      <w:proofErr w:type="spellEnd"/>
      <w:r w:rsidR="00A03C70" w:rsidRPr="005F5EC6">
        <w:rPr>
          <w:sz w:val="24"/>
          <w:szCs w:val="24"/>
        </w:rPr>
        <w:t>.</w:t>
      </w:r>
      <w:r w:rsidR="000E1750" w:rsidRPr="005F5EC6">
        <w:rPr>
          <w:sz w:val="24"/>
          <w:szCs w:val="24"/>
        </w:rPr>
        <w:t xml:space="preserve"> https://salba-24.ru</w:t>
      </w:r>
      <w:r w:rsidR="00A03C70" w:rsidRPr="005F5EC6">
        <w:rPr>
          <w:sz w:val="24"/>
          <w:szCs w:val="24"/>
        </w:rPr>
        <w:t>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почтовым отправлением по местонахождению </w:t>
      </w:r>
      <w:r w:rsidR="00A03C70" w:rsidRPr="005F5EC6">
        <w:rPr>
          <w:sz w:val="24"/>
          <w:szCs w:val="24"/>
        </w:rPr>
        <w:t>администрации;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через многофункциональный центр предоставления государственных и муниципальных услуг (далее - МФЦ) в случае, если муниципальная услуга, порядок предоставления которой обжалуется, оказывается на базе МФЦ в соответствии с действующим соглашением о взаим</w:t>
      </w:r>
      <w:r w:rsidR="00A03C70" w:rsidRPr="005F5EC6">
        <w:rPr>
          <w:sz w:val="24"/>
          <w:szCs w:val="24"/>
        </w:rPr>
        <w:t xml:space="preserve">одействии между администрацией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сельсовета</w:t>
      </w:r>
      <w:r w:rsidRPr="005F5EC6">
        <w:rPr>
          <w:sz w:val="24"/>
          <w:szCs w:val="24"/>
        </w:rPr>
        <w:t xml:space="preserve"> и МФЦ (далее - Соглашение).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lastRenderedPageBreak/>
        <w:t>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копия решения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 (для юридических лиц).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9. В электронной форме жалоба может быть подана заявителем посредством: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официального сайта администрации (далее - Сайт);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bookmarkStart w:id="1" w:name="P54"/>
      <w:bookmarkEnd w:id="1"/>
      <w:r w:rsidRPr="005F5EC6">
        <w:rPr>
          <w:sz w:val="24"/>
          <w:szCs w:val="24"/>
        </w:rPr>
        <w:t>регионального портала государственных и муниципальных услуг gosuslugi.krskstate.ru (далее - РПГУ) на странице муниципальной услуги, нажав кнопку "Подать жалобу";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bookmarkStart w:id="2" w:name="P55"/>
      <w:bookmarkEnd w:id="2"/>
      <w:r w:rsidRPr="005F5EC6">
        <w:rPr>
          <w:sz w:val="24"/>
          <w:szCs w:val="24"/>
        </w:rPr>
        <w:t>единого портала государственных и муниципальных услуг gosuslugi.ru (далее - ЕГПУ) при переходе на портал "Досудебное обжалование".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10. Жалоба подлежит регистрации не позднее рабочего дня, следующего за днем ее поступления.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11. При поступлении жалобы через МФЦ он обеспечивает ее передачу в орган, предоставляющий муниципальную услугу, в порядке и сроки, которые установлены Соглашением.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12. Жало</w:t>
      </w:r>
      <w:r w:rsidR="00A03C70" w:rsidRPr="005F5EC6">
        <w:rPr>
          <w:sz w:val="24"/>
          <w:szCs w:val="24"/>
        </w:rPr>
        <w:t>ба рассматривается главой администрации</w:t>
      </w:r>
      <w:r w:rsidRPr="005F5EC6">
        <w:rPr>
          <w:sz w:val="24"/>
          <w:szCs w:val="24"/>
        </w:rPr>
        <w:t>, либо должностным лицом этого органа, наделенным полномочиями по рассмотрению жалоб.</w:t>
      </w:r>
    </w:p>
    <w:p w:rsidR="00157F97" w:rsidRPr="005F5EC6" w:rsidRDefault="00A03C70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Глава администрации</w:t>
      </w:r>
      <w:r w:rsidR="00E157BE" w:rsidRPr="005F5EC6">
        <w:rPr>
          <w:sz w:val="24"/>
          <w:szCs w:val="24"/>
        </w:rPr>
        <w:t>, должностное лицо, уполномоченное на рассмотрение жалоб: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а) обеспечивают объективное, всестороннее и своевременное рассмотрение жалобы, в случае необходимости с участием заявителя, подавшего жалобу;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б) принимают меры, направленные на восстановление или защиту нарушенных прав и законных интересов заявителя;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13. По результатам рассмотрения жалобы принимается одно из следующих решений: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lastRenderedPageBreak/>
        <w:t xml:space="preserve">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края, муниципальными правовыми актами </w:t>
      </w:r>
      <w:r w:rsidR="000E1750" w:rsidRPr="005F5EC6">
        <w:rPr>
          <w:sz w:val="24"/>
          <w:szCs w:val="24"/>
        </w:rPr>
        <w:t xml:space="preserve">администрации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</w:t>
      </w:r>
      <w:r w:rsidR="00820867">
        <w:rPr>
          <w:sz w:val="24"/>
          <w:szCs w:val="24"/>
        </w:rPr>
        <w:t>с</w:t>
      </w:r>
      <w:bookmarkStart w:id="3" w:name="_GoBack"/>
      <w:bookmarkEnd w:id="3"/>
      <w:r w:rsidR="000E1750" w:rsidRPr="005F5EC6">
        <w:rPr>
          <w:sz w:val="24"/>
          <w:szCs w:val="24"/>
        </w:rPr>
        <w:t>ельсовета</w:t>
      </w:r>
      <w:r w:rsidRPr="005F5EC6">
        <w:rPr>
          <w:sz w:val="24"/>
          <w:szCs w:val="24"/>
        </w:rPr>
        <w:t>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в удовлетворении жалобы отказывается.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а) если обжалуемые действия органа, предоставляющего муниципальные услуги, должностных лиц либо муниципальных служащих органа, предоставляющего муниципальные услуги, являются правомерными;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15. Должностное лицо или орган, уполномоченные на рассмотрение жалобы, оставляют жалобу без ответа в следующих случаях: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5F5EC6" w:rsidRPr="005F5EC6" w:rsidRDefault="005F5EC6">
      <w:pPr>
        <w:pStyle w:val="ConsPlusNormal0"/>
        <w:spacing w:before="200"/>
        <w:ind w:firstLine="540"/>
        <w:jc w:val="both"/>
        <w:rPr>
          <w:sz w:val="24"/>
          <w:szCs w:val="24"/>
        </w:rPr>
      </w:pP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б)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в) жалоба направлена не по компетенции администрации</w:t>
      </w:r>
      <w:r w:rsidR="000E1750" w:rsidRPr="005F5EC6">
        <w:rPr>
          <w:sz w:val="24"/>
          <w:szCs w:val="24"/>
        </w:rPr>
        <w:t xml:space="preserve"> </w:t>
      </w:r>
      <w:proofErr w:type="spellStart"/>
      <w:r w:rsidR="000E1750" w:rsidRPr="005F5EC6">
        <w:rPr>
          <w:sz w:val="24"/>
          <w:szCs w:val="24"/>
        </w:rPr>
        <w:t>Салбинского</w:t>
      </w:r>
      <w:proofErr w:type="spellEnd"/>
      <w:r w:rsidR="000E1750" w:rsidRPr="005F5EC6">
        <w:rPr>
          <w:sz w:val="24"/>
          <w:szCs w:val="24"/>
        </w:rPr>
        <w:t xml:space="preserve"> сельсовета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жалобы, если его фамилия и адрес поддаются прочтению.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16. Ответ по результатам рассмотрения жалобы направляется заявителю не позднее дня, следующего за днем принятия решения: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>в письменной форме почтовым отправлением;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t xml:space="preserve">по желанию заявителя в форме электронного документа путем направления в раздел "Личный кабинет" на Сайте (в случае если жалоба была направлена посредством Сайта) или в раздел "Личный кабинет" на портале "Досудебное обжалование" (в случае если жалоба была направлена способом, указанным в </w:t>
      </w:r>
      <w:hyperlink w:anchor="P54" w:tooltip="регионального портала государственных и муниципальных услуг gosuslugi.krskstate.ru (далее - РПГУ) на странице муниципальной услуги, нажав кнопку &quot;Подать жалобу&quot;;">
        <w:r w:rsidRPr="005F5EC6">
          <w:rPr>
            <w:color w:val="0000FF"/>
            <w:sz w:val="24"/>
            <w:szCs w:val="24"/>
          </w:rPr>
          <w:t>абзацах третьем</w:t>
        </w:r>
      </w:hyperlink>
      <w:r w:rsidRPr="005F5EC6">
        <w:rPr>
          <w:sz w:val="24"/>
          <w:szCs w:val="24"/>
        </w:rPr>
        <w:t xml:space="preserve">, </w:t>
      </w:r>
      <w:hyperlink w:anchor="P55" w:tooltip="единого портала государственных и муниципальных услуг gosuslugi.ru (далее - ЕГПУ) при переходе на портал &quot;Досудебное обжалование&quot;.">
        <w:r w:rsidRPr="005F5EC6">
          <w:rPr>
            <w:color w:val="0000FF"/>
            <w:sz w:val="24"/>
            <w:szCs w:val="24"/>
          </w:rPr>
          <w:t>четвертом пункта 9</w:t>
        </w:r>
      </w:hyperlink>
      <w:r w:rsidRPr="005F5EC6">
        <w:rPr>
          <w:sz w:val="24"/>
          <w:szCs w:val="24"/>
        </w:rPr>
        <w:t xml:space="preserve"> настоящего Положения).</w:t>
      </w:r>
    </w:p>
    <w:p w:rsidR="00157F97" w:rsidRPr="005F5EC6" w:rsidRDefault="00E157B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 w:rsidRPr="005F5EC6">
        <w:rPr>
          <w:sz w:val="24"/>
          <w:szCs w:val="24"/>
        </w:rPr>
        <w:lastRenderedPageBreak/>
        <w:t xml:space="preserve">17. 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</w:t>
      </w:r>
      <w:proofErr w:type="gramStart"/>
      <w:r w:rsidRPr="005F5EC6">
        <w:rPr>
          <w:sz w:val="24"/>
          <w:szCs w:val="24"/>
        </w:rPr>
        <w:t>не применяются</w:t>
      </w:r>
      <w:proofErr w:type="gramEnd"/>
      <w:r w:rsidRPr="005F5EC6">
        <w:rPr>
          <w:sz w:val="24"/>
          <w:szCs w:val="24"/>
        </w:rPr>
        <w:t xml:space="preserve"> и заявитель в течение двух рабочих дней с даты регистрации жалобы уведомляется о том, что его жалоба будет рассмотрена в порядке и сроки, предусмотренные федеральным законом.</w:t>
      </w: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p w:rsidR="00157F97" w:rsidRPr="005F5EC6" w:rsidRDefault="00157F97">
      <w:pPr>
        <w:pStyle w:val="ConsPlusNormal0"/>
        <w:jc w:val="both"/>
        <w:rPr>
          <w:sz w:val="24"/>
          <w:szCs w:val="24"/>
        </w:rPr>
      </w:pPr>
    </w:p>
    <w:sectPr w:rsidR="00157F97" w:rsidRPr="005F5EC6" w:rsidSect="00A03C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6A" w:rsidRDefault="00D9156A">
      <w:r>
        <w:separator/>
      </w:r>
    </w:p>
  </w:endnote>
  <w:endnote w:type="continuationSeparator" w:id="0">
    <w:p w:rsidR="00D9156A" w:rsidRDefault="00D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7" w:rsidRDefault="00157F9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7F97" w:rsidRDefault="00E157B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7" w:rsidRDefault="00157F9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57F97">
      <w:trPr>
        <w:trHeight w:hRule="exact" w:val="1663"/>
      </w:trPr>
      <w:tc>
        <w:tcPr>
          <w:tcW w:w="1650" w:type="pct"/>
          <w:vAlign w:val="center"/>
        </w:tcPr>
        <w:p w:rsidR="00157F97" w:rsidRDefault="00E157B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57F97" w:rsidRDefault="00D9156A">
          <w:pPr>
            <w:pStyle w:val="ConsPlusNormal0"/>
            <w:jc w:val="center"/>
          </w:pPr>
          <w:hyperlink r:id="rId1">
            <w:r w:rsidR="00E157B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57F97" w:rsidRDefault="00E157B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03C7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03C7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57F97" w:rsidRDefault="00E157B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6A" w:rsidRDefault="00D9156A">
      <w:r>
        <w:separator/>
      </w:r>
    </w:p>
  </w:footnote>
  <w:footnote w:type="continuationSeparator" w:id="0">
    <w:p w:rsidR="00D9156A" w:rsidRDefault="00D9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97" w:rsidRPr="00A03C70" w:rsidRDefault="00157F97" w:rsidP="00A03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57F97">
      <w:trPr>
        <w:trHeight w:hRule="exact" w:val="1683"/>
      </w:trPr>
      <w:tc>
        <w:tcPr>
          <w:tcW w:w="2700" w:type="pct"/>
          <w:vAlign w:val="center"/>
        </w:tcPr>
        <w:p w:rsidR="00157F97" w:rsidRDefault="00E157B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11.12.2020 N 995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об особенностях подачи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рассмо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157F97" w:rsidRDefault="00E157B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26.07.2022</w:t>
          </w:r>
        </w:p>
      </w:tc>
    </w:tr>
  </w:tbl>
  <w:p w:rsidR="00157F97" w:rsidRDefault="00157F9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7F97" w:rsidRDefault="00157F9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F97"/>
    <w:rsid w:val="000E1750"/>
    <w:rsid w:val="00157F97"/>
    <w:rsid w:val="00583EC8"/>
    <w:rsid w:val="005F5EC6"/>
    <w:rsid w:val="00820867"/>
    <w:rsid w:val="00946464"/>
    <w:rsid w:val="00A03C70"/>
    <w:rsid w:val="00CF70F4"/>
    <w:rsid w:val="00D9156A"/>
    <w:rsid w:val="00D92EDC"/>
    <w:rsid w:val="00E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1306-C9AF-4510-BE7D-E94FE98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03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C70"/>
  </w:style>
  <w:style w:type="paragraph" w:styleId="a5">
    <w:name w:val="footer"/>
    <w:basedOn w:val="a"/>
    <w:link w:val="a6"/>
    <w:uiPriority w:val="99"/>
    <w:unhideWhenUsed/>
    <w:rsid w:val="00A03C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C70"/>
  </w:style>
  <w:style w:type="character" w:styleId="a7">
    <w:name w:val="Hyperlink"/>
    <w:basedOn w:val="a0"/>
    <w:uiPriority w:val="99"/>
    <w:unhideWhenUsed/>
    <w:rsid w:val="00A0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04843F2633D3AB0A81471CC9481A966D47F1F959763960F1A7D7D09911328697004A0F9061703EDFF4A2916b22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804843F2633D3AB0A81471CC9481A966D47F1F959763960F1A7D7D099113287B705CAFFA080257BBA51D241627C01BCD1243E17EbF26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04843F2633D3AB0A81471CC9481A966D47F1F959763960F1A7D7D099113287B705CAFF9090257BBA51D241627C01BCD1243E17EbF26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11.12.2020 N 995
"Об утверждении Положения об особенностях подачи и рассмотрения жалоб при предоставлении муниципальных услуг"</vt:lpstr>
    </vt:vector>
  </TitlesOfParts>
  <Company>КонсультантПлюс Версия 4022.00.15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11.12.2020 N 995
"Об утверждении Положения об особенностях подачи и рассмотрения жалоб при предоставлении муниципальных услуг"</dc:title>
  <cp:lastModifiedBy>Пользователь Windows</cp:lastModifiedBy>
  <cp:revision>9</cp:revision>
  <dcterms:created xsi:type="dcterms:W3CDTF">2022-07-26T02:54:00Z</dcterms:created>
  <dcterms:modified xsi:type="dcterms:W3CDTF">2022-08-09T04:07:00Z</dcterms:modified>
</cp:coreProperties>
</file>