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F23" w:rsidRPr="00D20D94" w:rsidRDefault="00B47F23" w:rsidP="00B47F2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20D94">
        <w:rPr>
          <w:rFonts w:ascii="Arial" w:hAnsi="Arial" w:cs="Arial"/>
          <w:sz w:val="24"/>
          <w:szCs w:val="24"/>
        </w:rPr>
        <w:t>КРАСНОЯРСКИЙ КРАЙ</w:t>
      </w:r>
    </w:p>
    <w:p w:rsidR="00B47F23" w:rsidRPr="00D20D94" w:rsidRDefault="00B47F23" w:rsidP="00B47F2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20D94">
        <w:rPr>
          <w:rFonts w:ascii="Arial" w:hAnsi="Arial" w:cs="Arial"/>
          <w:sz w:val="24"/>
          <w:szCs w:val="24"/>
        </w:rPr>
        <w:t>КРАСНОТУРАНСКИЙ РАЙОН</w:t>
      </w:r>
    </w:p>
    <w:p w:rsidR="00B47F23" w:rsidRPr="00D20D94" w:rsidRDefault="00B47F23" w:rsidP="00B47F2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20D94">
        <w:rPr>
          <w:rFonts w:ascii="Arial" w:hAnsi="Arial" w:cs="Arial"/>
          <w:sz w:val="24"/>
          <w:szCs w:val="24"/>
        </w:rPr>
        <w:t>САЛБИНСКИЙ СЕЛЬСКИЙ СОВЕТ ДЕПУТАТОВ</w:t>
      </w:r>
    </w:p>
    <w:p w:rsidR="00B47F23" w:rsidRPr="00D20D94" w:rsidRDefault="00B47F23" w:rsidP="00B47F23">
      <w:pPr>
        <w:jc w:val="center"/>
        <w:rPr>
          <w:rFonts w:ascii="Arial" w:hAnsi="Arial" w:cs="Arial"/>
          <w:sz w:val="24"/>
          <w:szCs w:val="24"/>
        </w:rPr>
      </w:pPr>
    </w:p>
    <w:p w:rsidR="00B47F23" w:rsidRPr="00D20D94" w:rsidRDefault="00B47F23" w:rsidP="00B47F2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20D94">
        <w:rPr>
          <w:rFonts w:ascii="Arial" w:hAnsi="Arial" w:cs="Arial"/>
          <w:sz w:val="24"/>
          <w:szCs w:val="24"/>
        </w:rPr>
        <w:t>Р Е Ш Е Н И Е</w:t>
      </w:r>
    </w:p>
    <w:p w:rsidR="00B47F23" w:rsidRPr="00D20D94" w:rsidRDefault="00B47F23" w:rsidP="00B47F2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20D94">
        <w:rPr>
          <w:rFonts w:ascii="Arial" w:hAnsi="Arial" w:cs="Arial"/>
          <w:sz w:val="24"/>
          <w:szCs w:val="24"/>
        </w:rPr>
        <w:t>с. Салба</w:t>
      </w:r>
    </w:p>
    <w:p w:rsidR="00B47F23" w:rsidRPr="00D20D94" w:rsidRDefault="00B47F23" w:rsidP="00B47F23">
      <w:pPr>
        <w:rPr>
          <w:rFonts w:ascii="Arial" w:hAnsi="Arial" w:cs="Arial"/>
          <w:sz w:val="24"/>
          <w:szCs w:val="24"/>
        </w:rPr>
      </w:pPr>
    </w:p>
    <w:p w:rsidR="00B47F23" w:rsidRPr="00D20D94" w:rsidRDefault="00B47F23" w:rsidP="00B47F23">
      <w:pPr>
        <w:rPr>
          <w:rFonts w:ascii="Arial" w:hAnsi="Arial" w:cs="Arial"/>
          <w:sz w:val="24"/>
          <w:szCs w:val="24"/>
        </w:rPr>
      </w:pPr>
      <w:r w:rsidRPr="00D20D94">
        <w:rPr>
          <w:rFonts w:ascii="Arial" w:hAnsi="Arial" w:cs="Arial"/>
          <w:sz w:val="24"/>
          <w:szCs w:val="24"/>
        </w:rPr>
        <w:t xml:space="preserve"> </w:t>
      </w:r>
      <w:r w:rsidR="00D20D94" w:rsidRPr="00D20D94">
        <w:rPr>
          <w:rFonts w:ascii="Arial" w:hAnsi="Arial" w:cs="Arial"/>
          <w:sz w:val="24"/>
          <w:szCs w:val="24"/>
        </w:rPr>
        <w:t>00.00.2022</w:t>
      </w:r>
      <w:r w:rsidRPr="00D20D94">
        <w:rPr>
          <w:rFonts w:ascii="Arial" w:hAnsi="Arial" w:cs="Arial"/>
          <w:sz w:val="24"/>
          <w:szCs w:val="24"/>
        </w:rPr>
        <w:t xml:space="preserve"> г.                                                                                          № </w:t>
      </w:r>
      <w:r w:rsidR="00D20D94" w:rsidRPr="00D20D94">
        <w:rPr>
          <w:rFonts w:ascii="Arial" w:hAnsi="Arial" w:cs="Arial"/>
          <w:sz w:val="24"/>
          <w:szCs w:val="24"/>
        </w:rPr>
        <w:t xml:space="preserve"> 00- 00</w:t>
      </w:r>
      <w:r w:rsidRPr="00D20D94">
        <w:rPr>
          <w:rFonts w:ascii="Arial" w:hAnsi="Arial" w:cs="Arial"/>
          <w:sz w:val="24"/>
          <w:szCs w:val="24"/>
        </w:rPr>
        <w:t>р</w:t>
      </w:r>
    </w:p>
    <w:p w:rsidR="00B47F23" w:rsidRPr="00D20D94" w:rsidRDefault="00B47F23" w:rsidP="00B47F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47F23" w:rsidRPr="00D20D94" w:rsidRDefault="00B47F23" w:rsidP="00B47F23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0D94"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изменений в Правила благоустройства</w:t>
      </w:r>
    </w:p>
    <w:p w:rsidR="00B47F23" w:rsidRPr="00D20D94" w:rsidRDefault="00B47F23" w:rsidP="00B47F23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0D94">
        <w:rPr>
          <w:rFonts w:ascii="Arial" w:eastAsia="Times New Roman" w:hAnsi="Arial" w:cs="Arial"/>
          <w:bCs/>
          <w:sz w:val="24"/>
          <w:szCs w:val="24"/>
          <w:lang w:eastAsia="ru-RU"/>
        </w:rPr>
        <w:t>территории Салбинского сельсовета</w:t>
      </w:r>
    </w:p>
    <w:p w:rsidR="00B47F23" w:rsidRPr="00D20D94" w:rsidRDefault="00B47F23" w:rsidP="00B47F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20D9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B47F23" w:rsidRDefault="00B47F23" w:rsidP="00B47F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0D94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Правил благоустройства территории </w:t>
      </w:r>
      <w:r w:rsidRPr="00D20D94">
        <w:rPr>
          <w:rFonts w:ascii="Arial" w:eastAsia="Times New Roman" w:hAnsi="Arial" w:cs="Arial"/>
          <w:bCs/>
          <w:sz w:val="24"/>
          <w:szCs w:val="24"/>
          <w:lang w:eastAsia="ru-RU"/>
        </w:rPr>
        <w:t>Салбинского сельсовета</w:t>
      </w:r>
      <w:r w:rsidRPr="00D20D94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соответствие с законодательством, руководствуясь статьями 7,27 Устава</w:t>
      </w:r>
      <w:r w:rsidRPr="00D20D94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D20D94">
        <w:rPr>
          <w:rFonts w:ascii="Arial" w:eastAsia="Times New Roman" w:hAnsi="Arial" w:cs="Arial"/>
          <w:bCs/>
          <w:sz w:val="24"/>
          <w:szCs w:val="24"/>
          <w:lang w:eastAsia="ru-RU"/>
        </w:rPr>
        <w:t>Салбинского сельсовета</w:t>
      </w:r>
      <w:r w:rsidRPr="00D20D9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D20D94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D20D94">
        <w:rPr>
          <w:rFonts w:ascii="Arial" w:eastAsia="Times New Roman" w:hAnsi="Arial" w:cs="Arial"/>
          <w:bCs/>
          <w:sz w:val="24"/>
          <w:szCs w:val="24"/>
          <w:lang w:eastAsia="ru-RU"/>
        </w:rPr>
        <w:t>Салбинский сельский Совет депутатов</w:t>
      </w:r>
      <w:r w:rsidRPr="00D20D94">
        <w:rPr>
          <w:rFonts w:ascii="Arial" w:hAnsi="Arial" w:cs="Arial"/>
          <w:sz w:val="24"/>
          <w:szCs w:val="24"/>
        </w:rPr>
        <w:t>, РЕШИЛ</w:t>
      </w:r>
      <w:r w:rsidRPr="00D20D94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8A21A7" w:rsidRDefault="008A21A7" w:rsidP="00B47F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21A7" w:rsidRPr="00D20D94" w:rsidRDefault="008A21A7" w:rsidP="00B47F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bookmarkStart w:id="0" w:name="_GoBack"/>
      <w:bookmarkEnd w:id="0"/>
    </w:p>
    <w:p w:rsidR="00B47F23" w:rsidRPr="00D20D94" w:rsidRDefault="00B47F23" w:rsidP="00B47F23">
      <w:pPr>
        <w:pStyle w:val="1"/>
        <w:numPr>
          <w:ilvl w:val="0"/>
          <w:numId w:val="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D20D94">
        <w:rPr>
          <w:rFonts w:ascii="Arial" w:hAnsi="Arial" w:cs="Arial"/>
          <w:sz w:val="24"/>
          <w:szCs w:val="24"/>
        </w:rPr>
        <w:t xml:space="preserve">Внести в </w:t>
      </w:r>
      <w:r w:rsidRPr="00D20D94">
        <w:rPr>
          <w:rFonts w:ascii="Arial" w:hAnsi="Arial" w:cs="Arial"/>
          <w:sz w:val="24"/>
          <w:szCs w:val="24"/>
          <w:lang w:eastAsia="ru-RU"/>
        </w:rPr>
        <w:t>Решение Совета депутатов от 20.12.2019</w:t>
      </w:r>
      <w:r w:rsidRPr="00D20D94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D20D94">
        <w:rPr>
          <w:rFonts w:ascii="Arial" w:hAnsi="Arial" w:cs="Arial"/>
          <w:sz w:val="24"/>
          <w:szCs w:val="24"/>
          <w:lang w:eastAsia="ru-RU"/>
        </w:rPr>
        <w:t>№ 13-5-Р</w:t>
      </w:r>
      <w:r w:rsidRPr="00D20D9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D20D94">
        <w:rPr>
          <w:rFonts w:ascii="Arial" w:hAnsi="Arial" w:cs="Arial"/>
          <w:iCs/>
          <w:sz w:val="24"/>
          <w:szCs w:val="24"/>
          <w:lang w:eastAsia="ru-RU"/>
        </w:rPr>
        <w:t>«Об утверждении правил благоустройства территории Салбинского</w:t>
      </w:r>
      <w:r w:rsidRPr="00D20D94">
        <w:rPr>
          <w:rFonts w:ascii="Arial" w:hAnsi="Arial" w:cs="Arial"/>
          <w:iCs/>
          <w:sz w:val="24"/>
          <w:szCs w:val="24"/>
          <w:lang w:val="ru-RU" w:eastAsia="ru-RU"/>
        </w:rPr>
        <w:t xml:space="preserve"> сельсовета</w:t>
      </w:r>
      <w:r w:rsidRPr="00D20D94">
        <w:rPr>
          <w:rFonts w:ascii="Arial" w:hAnsi="Arial" w:cs="Arial"/>
          <w:iCs/>
          <w:sz w:val="24"/>
          <w:szCs w:val="24"/>
          <w:lang w:eastAsia="ru-RU"/>
        </w:rPr>
        <w:t>»</w:t>
      </w:r>
      <w:r w:rsidRPr="00D20D94">
        <w:rPr>
          <w:rFonts w:ascii="Arial" w:hAnsi="Arial" w:cs="Arial"/>
          <w:i/>
          <w:sz w:val="24"/>
          <w:szCs w:val="24"/>
        </w:rPr>
        <w:t xml:space="preserve"> </w:t>
      </w:r>
      <w:r w:rsidRPr="00D20D94">
        <w:rPr>
          <w:rFonts w:ascii="Arial" w:hAnsi="Arial" w:cs="Arial"/>
          <w:sz w:val="24"/>
          <w:szCs w:val="24"/>
        </w:rPr>
        <w:t xml:space="preserve">следующие </w:t>
      </w:r>
      <w:r w:rsidRPr="00D20D94">
        <w:rPr>
          <w:rFonts w:ascii="Arial" w:hAnsi="Arial" w:cs="Arial"/>
          <w:sz w:val="24"/>
          <w:szCs w:val="24"/>
          <w:lang w:val="ru-RU"/>
        </w:rPr>
        <w:t>дополнения</w:t>
      </w:r>
      <w:r w:rsidRPr="00D20D94">
        <w:rPr>
          <w:rFonts w:ascii="Arial" w:hAnsi="Arial" w:cs="Arial"/>
          <w:sz w:val="24"/>
          <w:szCs w:val="24"/>
        </w:rPr>
        <w:t>:</w:t>
      </w:r>
    </w:p>
    <w:p w:rsidR="00B47F23" w:rsidRPr="00D20D94" w:rsidRDefault="00B47F23" w:rsidP="00B47F23">
      <w:pPr>
        <w:rPr>
          <w:rFonts w:ascii="Arial" w:hAnsi="Arial" w:cs="Arial"/>
          <w:sz w:val="24"/>
          <w:szCs w:val="24"/>
          <w:lang w:val="x-none" w:eastAsia="x-none"/>
        </w:rPr>
      </w:pPr>
    </w:p>
    <w:p w:rsidR="00B47F23" w:rsidRPr="00D20D94" w:rsidRDefault="00B47F23" w:rsidP="00B47F2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D20D94">
        <w:rPr>
          <w:rFonts w:ascii="Arial" w:hAnsi="Arial" w:cs="Arial"/>
          <w:sz w:val="24"/>
          <w:szCs w:val="24"/>
        </w:rPr>
        <w:t xml:space="preserve">Пункт 4.4. Порядок содержания объектов благоустройства и их элементов </w:t>
      </w:r>
      <w:r w:rsidR="00D20D94">
        <w:rPr>
          <w:rFonts w:ascii="Arial" w:hAnsi="Arial" w:cs="Arial"/>
          <w:sz w:val="24"/>
          <w:szCs w:val="24"/>
        </w:rPr>
        <w:t>д</w:t>
      </w:r>
      <w:r w:rsidRPr="00D20D94">
        <w:rPr>
          <w:rFonts w:ascii="Arial" w:hAnsi="Arial" w:cs="Arial"/>
          <w:sz w:val="24"/>
          <w:szCs w:val="24"/>
        </w:rPr>
        <w:t>ополнить подпунктами следующего содержания:</w:t>
      </w:r>
    </w:p>
    <w:p w:rsidR="00B47F23" w:rsidRPr="00D20D94" w:rsidRDefault="00B47F23" w:rsidP="00B47F23">
      <w:pPr>
        <w:pStyle w:val="11"/>
        <w:numPr>
          <w:ilvl w:val="2"/>
          <w:numId w:val="3"/>
        </w:numPr>
        <w:shd w:val="clear" w:color="auto" w:fill="auto"/>
        <w:tabs>
          <w:tab w:val="left" w:pos="940"/>
        </w:tabs>
        <w:ind w:right="40"/>
        <w:rPr>
          <w:rFonts w:ascii="Arial" w:hAnsi="Arial" w:cs="Arial"/>
          <w:sz w:val="24"/>
          <w:szCs w:val="24"/>
        </w:rPr>
      </w:pPr>
      <w:r w:rsidRPr="00D20D94">
        <w:rPr>
          <w:rFonts w:ascii="Arial" w:hAnsi="Arial" w:cs="Arial"/>
          <w:color w:val="000000"/>
          <w:sz w:val="24"/>
          <w:szCs w:val="24"/>
        </w:rPr>
        <w:t>запрещается использовать противопожарные расстояния между</w:t>
      </w:r>
      <w:r w:rsidRPr="00D20D94">
        <w:rPr>
          <w:rFonts w:ascii="Arial" w:hAnsi="Arial" w:cs="Arial"/>
          <w:color w:val="000000"/>
          <w:sz w:val="24"/>
          <w:szCs w:val="24"/>
        </w:rPr>
        <w:br/>
        <w:t>зданиями, сооружениями и строениями для складирования материалов,</w:t>
      </w:r>
      <w:r w:rsidRPr="00D20D94">
        <w:rPr>
          <w:rFonts w:ascii="Arial" w:hAnsi="Arial" w:cs="Arial"/>
          <w:color w:val="000000"/>
          <w:sz w:val="24"/>
          <w:szCs w:val="24"/>
        </w:rPr>
        <w:br/>
        <w:t>мусора, травы и иных отходов, оборудования и тары, строительства</w:t>
      </w:r>
      <w:r w:rsidRPr="00D20D94">
        <w:rPr>
          <w:rFonts w:ascii="Arial" w:hAnsi="Arial" w:cs="Arial"/>
          <w:color w:val="000000"/>
          <w:sz w:val="24"/>
          <w:szCs w:val="24"/>
        </w:rPr>
        <w:br/>
        <w:t>(размещения) зданий и сооружений, в гом числе временных, для разведения костров, приготовления пищи с применением открытого огня (мангалов, жаровен и др.) и сжигания отходов и тары:</w:t>
      </w:r>
    </w:p>
    <w:p w:rsidR="00B47F23" w:rsidRPr="00D20D94" w:rsidRDefault="00B47F23" w:rsidP="00B47F23">
      <w:pPr>
        <w:pStyle w:val="11"/>
        <w:numPr>
          <w:ilvl w:val="2"/>
          <w:numId w:val="4"/>
        </w:numPr>
        <w:shd w:val="clear" w:color="auto" w:fill="auto"/>
        <w:tabs>
          <w:tab w:val="left" w:pos="940"/>
        </w:tabs>
        <w:ind w:right="40"/>
        <w:rPr>
          <w:rFonts w:ascii="Arial" w:hAnsi="Arial" w:cs="Arial"/>
          <w:sz w:val="24"/>
          <w:szCs w:val="24"/>
        </w:rPr>
      </w:pPr>
      <w:r w:rsidRPr="00D20D94">
        <w:rPr>
          <w:rFonts w:ascii="Arial" w:hAnsi="Arial" w:cs="Arial"/>
          <w:color w:val="000000"/>
          <w:sz w:val="24"/>
          <w:szCs w:val="24"/>
        </w:rPr>
        <w:t>на землях общего пользования населенных пунктов, а также на</w:t>
      </w:r>
      <w:r w:rsidRPr="00D20D94">
        <w:rPr>
          <w:rFonts w:ascii="Arial" w:hAnsi="Arial" w:cs="Arial"/>
          <w:color w:val="000000"/>
          <w:sz w:val="24"/>
          <w:szCs w:val="24"/>
        </w:rPr>
        <w:br/>
        <w:t>территориях частных домовладений, расположенных на территориях</w:t>
      </w:r>
      <w:r w:rsidRPr="00D20D94">
        <w:rPr>
          <w:rFonts w:ascii="Arial" w:hAnsi="Arial" w:cs="Arial"/>
          <w:color w:val="000000"/>
          <w:sz w:val="24"/>
          <w:szCs w:val="24"/>
        </w:rPr>
        <w:br/>
        <w:t>населенных пунктов, запрещается разводить костры, использовать открытый</w:t>
      </w:r>
      <w:r w:rsidRPr="00D20D94">
        <w:rPr>
          <w:rFonts w:ascii="Arial" w:hAnsi="Arial" w:cs="Arial"/>
          <w:color w:val="000000"/>
          <w:sz w:val="24"/>
          <w:szCs w:val="24"/>
        </w:rPr>
        <w:br/>
        <w:t>огонь для приготовления пищи вне специально отведенных и оборудованных</w:t>
      </w:r>
      <w:r w:rsidRPr="00D20D94">
        <w:rPr>
          <w:rFonts w:ascii="Arial" w:hAnsi="Arial" w:cs="Arial"/>
          <w:color w:val="000000"/>
          <w:sz w:val="24"/>
          <w:szCs w:val="24"/>
        </w:rPr>
        <w:br/>
        <w:t>для этого мест, а также сжигать мусор, траву, листву и иные отходы,</w:t>
      </w:r>
      <w:r w:rsidRPr="00D20D94">
        <w:rPr>
          <w:rFonts w:ascii="Arial" w:hAnsi="Arial" w:cs="Arial"/>
          <w:color w:val="000000"/>
          <w:sz w:val="24"/>
          <w:szCs w:val="24"/>
        </w:rPr>
        <w:br/>
        <w:t>материалы или изделия:</w:t>
      </w:r>
    </w:p>
    <w:p w:rsidR="00B47F23" w:rsidRPr="00D20D94" w:rsidRDefault="00B47F23" w:rsidP="00B47F23">
      <w:pPr>
        <w:pStyle w:val="11"/>
        <w:numPr>
          <w:ilvl w:val="2"/>
          <w:numId w:val="4"/>
        </w:numPr>
        <w:shd w:val="clear" w:color="auto" w:fill="auto"/>
        <w:tabs>
          <w:tab w:val="left" w:pos="940"/>
        </w:tabs>
        <w:spacing w:line="312" w:lineRule="exact"/>
        <w:ind w:right="40"/>
        <w:rPr>
          <w:rFonts w:ascii="Arial" w:hAnsi="Arial" w:cs="Arial"/>
          <w:sz w:val="24"/>
          <w:szCs w:val="24"/>
        </w:rPr>
      </w:pPr>
      <w:r w:rsidRPr="00D20D94">
        <w:rPr>
          <w:rFonts w:ascii="Arial" w:hAnsi="Arial" w:cs="Arial"/>
          <w:color w:val="000000"/>
          <w:sz w:val="24"/>
          <w:szCs w:val="24"/>
        </w:rPr>
        <w:t>правообладатели земельных участков (собственники земельных</w:t>
      </w:r>
      <w:r w:rsidRPr="00D20D94">
        <w:rPr>
          <w:rFonts w:ascii="Arial" w:hAnsi="Arial" w:cs="Arial"/>
          <w:color w:val="000000"/>
          <w:sz w:val="24"/>
          <w:szCs w:val="24"/>
        </w:rPr>
        <w:br/>
        <w:t>участков, землепользователи, землевладельцы и арендаторы земельных</w:t>
      </w:r>
      <w:r w:rsidRPr="00D20D94">
        <w:rPr>
          <w:rFonts w:ascii="Arial" w:hAnsi="Arial" w:cs="Arial"/>
          <w:color w:val="000000"/>
          <w:sz w:val="24"/>
          <w:szCs w:val="24"/>
        </w:rPr>
        <w:br/>
        <w:t>участков), расположенных в границах населенных пунктов обязаны</w:t>
      </w:r>
      <w:r w:rsidRPr="00D20D94">
        <w:rPr>
          <w:rFonts w:ascii="Arial" w:hAnsi="Arial" w:cs="Arial"/>
          <w:color w:val="000000"/>
          <w:sz w:val="24"/>
          <w:szCs w:val="24"/>
        </w:rPr>
        <w:br/>
        <w:t>производить своевременную уборку мусора, сухой растительности и покос</w:t>
      </w:r>
      <w:r w:rsidRPr="00D20D94">
        <w:rPr>
          <w:rFonts w:ascii="Arial" w:hAnsi="Arial" w:cs="Arial"/>
          <w:color w:val="000000"/>
          <w:sz w:val="24"/>
          <w:szCs w:val="24"/>
        </w:rPr>
        <w:br/>
        <w:t>травы.</w:t>
      </w:r>
    </w:p>
    <w:p w:rsidR="00B47F23" w:rsidRPr="00D20D94" w:rsidRDefault="00B47F23" w:rsidP="00B47F23">
      <w:pPr>
        <w:pStyle w:val="11"/>
        <w:numPr>
          <w:ilvl w:val="2"/>
          <w:numId w:val="5"/>
        </w:numPr>
        <w:shd w:val="clear" w:color="auto" w:fill="auto"/>
        <w:tabs>
          <w:tab w:val="left" w:pos="940"/>
        </w:tabs>
        <w:spacing w:line="312" w:lineRule="exact"/>
        <w:ind w:right="40"/>
        <w:rPr>
          <w:rFonts w:ascii="Arial" w:hAnsi="Arial" w:cs="Arial"/>
          <w:sz w:val="24"/>
          <w:szCs w:val="24"/>
        </w:rPr>
      </w:pPr>
      <w:r w:rsidRPr="00D20D94">
        <w:rPr>
          <w:rFonts w:ascii="Arial" w:hAnsi="Arial" w:cs="Arial"/>
          <w:color w:val="000000"/>
          <w:sz w:val="24"/>
          <w:szCs w:val="24"/>
        </w:rPr>
        <w:t>на территориях общего пользования, прилегающих к жилым домам,</w:t>
      </w:r>
      <w:r w:rsidRPr="00D20D94">
        <w:rPr>
          <w:rFonts w:ascii="Arial" w:hAnsi="Arial" w:cs="Arial"/>
          <w:color w:val="000000"/>
          <w:sz w:val="24"/>
          <w:szCs w:val="24"/>
        </w:rPr>
        <w:br/>
        <w:t>садовым домам, объектам недвижимого имущества, а также в лесах,</w:t>
      </w:r>
      <w:r w:rsidRPr="00D20D94">
        <w:rPr>
          <w:rFonts w:ascii="Arial" w:hAnsi="Arial" w:cs="Arial"/>
          <w:color w:val="000000"/>
          <w:sz w:val="24"/>
          <w:szCs w:val="24"/>
        </w:rPr>
        <w:br/>
        <w:t>лесопарковых зонах и на землях сельскохозяйственного назначения</w:t>
      </w:r>
      <w:r w:rsidRPr="00D20D94">
        <w:rPr>
          <w:rFonts w:ascii="Arial" w:hAnsi="Arial" w:cs="Arial"/>
          <w:color w:val="000000"/>
          <w:sz w:val="24"/>
          <w:szCs w:val="24"/>
        </w:rPr>
        <w:br/>
      </w:r>
      <w:r w:rsidRPr="00D20D94">
        <w:rPr>
          <w:rFonts w:ascii="Arial" w:hAnsi="Arial" w:cs="Arial"/>
          <w:color w:val="000000"/>
          <w:sz w:val="24"/>
          <w:szCs w:val="24"/>
        </w:rPr>
        <w:lastRenderedPageBreak/>
        <w:t>запрещается устраивать свалки горючих отходов.</w:t>
      </w:r>
    </w:p>
    <w:p w:rsidR="00B47F23" w:rsidRPr="00D20D94" w:rsidRDefault="00B47F23" w:rsidP="00B47F23">
      <w:pPr>
        <w:pStyle w:val="11"/>
        <w:numPr>
          <w:ilvl w:val="2"/>
          <w:numId w:val="5"/>
        </w:numPr>
        <w:shd w:val="clear" w:color="auto" w:fill="auto"/>
        <w:spacing w:line="312" w:lineRule="exact"/>
        <w:ind w:right="40"/>
        <w:rPr>
          <w:rFonts w:ascii="Arial" w:hAnsi="Arial" w:cs="Arial"/>
          <w:sz w:val="24"/>
          <w:szCs w:val="24"/>
        </w:rPr>
      </w:pPr>
      <w:r w:rsidRPr="00D20D94">
        <w:rPr>
          <w:rFonts w:ascii="Arial" w:hAnsi="Arial" w:cs="Arial"/>
          <w:color w:val="000000"/>
          <w:sz w:val="24"/>
          <w:szCs w:val="24"/>
        </w:rPr>
        <w:t>на территориях общего пользования, в охранных зонах линий</w:t>
      </w:r>
      <w:r w:rsidRPr="00D20D94">
        <w:rPr>
          <w:rFonts w:ascii="Arial" w:hAnsi="Arial" w:cs="Arial"/>
          <w:color w:val="000000"/>
          <w:sz w:val="24"/>
          <w:szCs w:val="24"/>
        </w:rPr>
        <w:br/>
        <w:t>электропередачи, электрических сганций и подстанций, а также в лесах,</w:t>
      </w:r>
      <w:r w:rsidRPr="00D20D94">
        <w:rPr>
          <w:rFonts w:ascii="Arial" w:hAnsi="Arial" w:cs="Arial"/>
          <w:color w:val="000000"/>
          <w:sz w:val="24"/>
          <w:szCs w:val="24"/>
        </w:rPr>
        <w:br/>
        <w:t>лесопарковых зонах и на землях сельскохозяйственного назначения</w:t>
      </w:r>
      <w:r w:rsidRPr="00D20D94">
        <w:rPr>
          <w:rFonts w:ascii="Arial" w:hAnsi="Arial" w:cs="Arial"/>
          <w:color w:val="000000"/>
          <w:sz w:val="24"/>
          <w:szCs w:val="24"/>
        </w:rPr>
        <w:br/>
        <w:t>запрещается устраивать свалки отходов.</w:t>
      </w:r>
    </w:p>
    <w:p w:rsidR="00B47F23" w:rsidRPr="00D20D94" w:rsidRDefault="00B47F23" w:rsidP="00B47F23">
      <w:pPr>
        <w:pStyle w:val="a4"/>
        <w:spacing w:after="0" w:line="240" w:lineRule="auto"/>
        <w:ind w:left="780"/>
        <w:jc w:val="both"/>
        <w:rPr>
          <w:rFonts w:ascii="Arial" w:eastAsia="Times New Roman" w:hAnsi="Arial" w:cs="Arial"/>
          <w:sz w:val="24"/>
          <w:szCs w:val="24"/>
        </w:rPr>
      </w:pPr>
      <w:r w:rsidRPr="00D20D94">
        <w:rPr>
          <w:rFonts w:ascii="Arial" w:eastAsia="Times New Roman" w:hAnsi="Arial" w:cs="Arial"/>
          <w:sz w:val="24"/>
          <w:szCs w:val="24"/>
        </w:rPr>
        <w:t xml:space="preserve">2. </w:t>
      </w:r>
      <w:r w:rsidRPr="00D20D94">
        <w:rPr>
          <w:rFonts w:ascii="Arial" w:eastAsia="Times New Roman" w:hAnsi="Arial" w:cs="Arial"/>
          <w:bCs/>
          <w:sz w:val="24"/>
          <w:szCs w:val="24"/>
        </w:rPr>
        <w:t>Контроль за исполнением настоящего Решения оставляю за собой.</w:t>
      </w:r>
    </w:p>
    <w:p w:rsidR="00B47F23" w:rsidRPr="00D20D94" w:rsidRDefault="00B47F23" w:rsidP="00B47F23">
      <w:pPr>
        <w:pStyle w:val="a4"/>
        <w:spacing w:after="0"/>
        <w:ind w:left="780"/>
        <w:jc w:val="both"/>
        <w:rPr>
          <w:rFonts w:ascii="Arial" w:hAnsi="Arial" w:cs="Arial"/>
          <w:sz w:val="24"/>
          <w:szCs w:val="24"/>
        </w:rPr>
      </w:pPr>
      <w:r w:rsidRPr="00D20D94">
        <w:rPr>
          <w:rFonts w:ascii="Arial" w:eastAsia="Times New Roman" w:hAnsi="Arial" w:cs="Arial"/>
          <w:bCs/>
          <w:sz w:val="24"/>
          <w:szCs w:val="24"/>
        </w:rPr>
        <w:t xml:space="preserve">3. Решение вступает в силу </w:t>
      </w:r>
      <w:r w:rsidRPr="00D20D94">
        <w:rPr>
          <w:rFonts w:ascii="Arial" w:hAnsi="Arial" w:cs="Arial"/>
          <w:sz w:val="24"/>
          <w:szCs w:val="24"/>
        </w:rPr>
        <w:t xml:space="preserve">вступает в силу </w:t>
      </w:r>
      <w:r w:rsidRPr="00D20D94">
        <w:rPr>
          <w:rFonts w:ascii="Arial" w:hAnsi="Arial" w:cs="Arial"/>
          <w:bCs/>
          <w:sz w:val="24"/>
          <w:szCs w:val="24"/>
        </w:rPr>
        <w:t xml:space="preserve">после его официального опубликования </w:t>
      </w:r>
      <w:r w:rsidRPr="00D20D94">
        <w:rPr>
          <w:rFonts w:ascii="Arial" w:hAnsi="Arial" w:cs="Arial"/>
          <w:color w:val="000000"/>
          <w:spacing w:val="5"/>
          <w:sz w:val="24"/>
          <w:szCs w:val="24"/>
        </w:rPr>
        <w:t xml:space="preserve">в газете  «Ведомости  органов местного </w:t>
      </w:r>
      <w:r w:rsidRPr="00D20D94">
        <w:rPr>
          <w:rFonts w:ascii="Arial" w:hAnsi="Arial" w:cs="Arial"/>
          <w:color w:val="000000"/>
          <w:spacing w:val="-1"/>
          <w:sz w:val="24"/>
          <w:szCs w:val="24"/>
        </w:rPr>
        <w:t>самоуправления»</w:t>
      </w:r>
      <w:r w:rsidRPr="00D20D94">
        <w:rPr>
          <w:rFonts w:ascii="Arial" w:hAnsi="Arial" w:cs="Arial"/>
          <w:sz w:val="24"/>
          <w:szCs w:val="24"/>
        </w:rPr>
        <w:t xml:space="preserve"> и подлежит размещению   на официальном сайте администрации Салбинского сельсовета </w:t>
      </w:r>
      <w:r w:rsidRPr="00D20D94">
        <w:rPr>
          <w:rFonts w:ascii="Arial" w:hAnsi="Arial" w:cs="Arial"/>
          <w:sz w:val="24"/>
          <w:szCs w:val="24"/>
          <w:lang w:val="en-US"/>
        </w:rPr>
        <w:t>http</w:t>
      </w:r>
      <w:r w:rsidRPr="00D20D94">
        <w:rPr>
          <w:rFonts w:ascii="Arial" w:hAnsi="Arial" w:cs="Arial"/>
          <w:sz w:val="24"/>
          <w:szCs w:val="24"/>
        </w:rPr>
        <w:t>://</w:t>
      </w:r>
      <w:r w:rsidRPr="00D20D94">
        <w:rPr>
          <w:rFonts w:ascii="Arial" w:hAnsi="Arial" w:cs="Arial"/>
          <w:sz w:val="24"/>
          <w:szCs w:val="24"/>
          <w:lang w:val="en-US"/>
        </w:rPr>
        <w:t>salba</w:t>
      </w:r>
      <w:r w:rsidRPr="00D20D94">
        <w:rPr>
          <w:rFonts w:ascii="Arial" w:hAnsi="Arial" w:cs="Arial"/>
          <w:sz w:val="24"/>
          <w:szCs w:val="24"/>
        </w:rPr>
        <w:t>-24.</w:t>
      </w:r>
      <w:r w:rsidRPr="00D20D94">
        <w:rPr>
          <w:rFonts w:ascii="Arial" w:hAnsi="Arial" w:cs="Arial"/>
          <w:sz w:val="24"/>
          <w:szCs w:val="24"/>
          <w:lang w:val="en-US"/>
        </w:rPr>
        <w:t>ru</w:t>
      </w:r>
      <w:r w:rsidRPr="00D20D94">
        <w:rPr>
          <w:rFonts w:ascii="Arial" w:hAnsi="Arial" w:cs="Arial"/>
          <w:sz w:val="24"/>
          <w:szCs w:val="24"/>
        </w:rPr>
        <w:t xml:space="preserve">. </w:t>
      </w:r>
    </w:p>
    <w:p w:rsidR="00B47F23" w:rsidRPr="00D20D94" w:rsidRDefault="00B47F23" w:rsidP="008A4F4A">
      <w:pPr>
        <w:pStyle w:val="a4"/>
        <w:spacing w:after="0"/>
        <w:ind w:left="780"/>
        <w:rPr>
          <w:rFonts w:ascii="Arial" w:hAnsi="Arial" w:cs="Arial"/>
          <w:sz w:val="24"/>
          <w:szCs w:val="24"/>
        </w:rPr>
      </w:pPr>
    </w:p>
    <w:p w:rsidR="00B47F23" w:rsidRPr="00D20D94" w:rsidRDefault="00B47F23" w:rsidP="008A4F4A">
      <w:pPr>
        <w:pStyle w:val="a4"/>
        <w:spacing w:after="0" w:line="240" w:lineRule="auto"/>
        <w:ind w:left="78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B47F23" w:rsidRPr="00D20D94" w:rsidRDefault="00B47F23" w:rsidP="008A4F4A">
      <w:pPr>
        <w:pStyle w:val="a4"/>
        <w:spacing w:after="0" w:line="240" w:lineRule="auto"/>
        <w:ind w:left="78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B47F23" w:rsidRPr="00D20D94" w:rsidRDefault="00B47F23" w:rsidP="008A4F4A">
      <w:pPr>
        <w:pStyle w:val="a4"/>
        <w:spacing w:after="0" w:line="240" w:lineRule="auto"/>
        <w:ind w:left="780"/>
        <w:jc w:val="both"/>
        <w:rPr>
          <w:rFonts w:ascii="Arial" w:eastAsia="Times New Roman" w:hAnsi="Arial" w:cs="Arial"/>
          <w:sz w:val="24"/>
          <w:szCs w:val="24"/>
        </w:rPr>
      </w:pPr>
      <w:r w:rsidRPr="00D20D94">
        <w:rPr>
          <w:rFonts w:ascii="Arial" w:eastAsia="Times New Roman" w:hAnsi="Arial" w:cs="Arial"/>
          <w:bCs/>
          <w:sz w:val="24"/>
          <w:szCs w:val="24"/>
        </w:rPr>
        <w:t>Глава Салбинского сельсовета                                                                   Г.С.Минакова</w:t>
      </w:r>
    </w:p>
    <w:p w:rsidR="00B47F23" w:rsidRPr="00D20D94" w:rsidRDefault="00B47F23" w:rsidP="008A4F4A">
      <w:pPr>
        <w:pStyle w:val="a4"/>
        <w:ind w:left="780"/>
        <w:rPr>
          <w:rFonts w:ascii="Arial" w:hAnsi="Arial" w:cs="Arial"/>
          <w:sz w:val="24"/>
          <w:szCs w:val="24"/>
        </w:rPr>
      </w:pPr>
    </w:p>
    <w:p w:rsidR="00B47F23" w:rsidRPr="00D20D94" w:rsidRDefault="00B47F23" w:rsidP="00B47F2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B47F23" w:rsidRPr="00D20D94" w:rsidRDefault="00B47F23" w:rsidP="00B47F2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FF0000"/>
          <w:sz w:val="24"/>
          <w:szCs w:val="24"/>
        </w:rPr>
      </w:pPr>
    </w:p>
    <w:p w:rsidR="00B47F23" w:rsidRPr="00D20D94" w:rsidRDefault="00B47F23" w:rsidP="00B47F23">
      <w:pPr>
        <w:rPr>
          <w:rFonts w:ascii="Arial" w:hAnsi="Arial" w:cs="Arial"/>
          <w:sz w:val="24"/>
          <w:szCs w:val="24"/>
          <w:lang w:eastAsia="x-none"/>
        </w:rPr>
      </w:pPr>
    </w:p>
    <w:p w:rsidR="008D4869" w:rsidRPr="00D20D94" w:rsidRDefault="008D4869">
      <w:pPr>
        <w:rPr>
          <w:rFonts w:ascii="Arial" w:hAnsi="Arial" w:cs="Arial"/>
          <w:sz w:val="24"/>
          <w:szCs w:val="24"/>
        </w:rPr>
      </w:pPr>
    </w:p>
    <w:sectPr w:rsidR="008D4869" w:rsidRPr="00D2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77A35"/>
    <w:multiLevelType w:val="multilevel"/>
    <w:tmpl w:val="3DE04DF2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595020"/>
    <w:multiLevelType w:val="multilevel"/>
    <w:tmpl w:val="6662134C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1035" w:hanging="705"/>
      </w:pPr>
      <w:rPr>
        <w:rFonts w:hint="default"/>
        <w:color w:val="000000"/>
      </w:rPr>
    </w:lvl>
    <w:lvl w:ilvl="2">
      <w:start w:val="14"/>
      <w:numFmt w:val="decimal"/>
      <w:lvlText w:val="%1.%2.%3"/>
      <w:lvlJc w:val="left"/>
      <w:pPr>
        <w:ind w:left="13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  <w:color w:val="000000"/>
      </w:rPr>
    </w:lvl>
  </w:abstractNum>
  <w:abstractNum w:abstractNumId="2">
    <w:nsid w:val="548C4C4C"/>
    <w:multiLevelType w:val="hybridMultilevel"/>
    <w:tmpl w:val="F59AB56C"/>
    <w:lvl w:ilvl="0" w:tplc="CB3EBF0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CE3B9C"/>
    <w:multiLevelType w:val="multilevel"/>
    <w:tmpl w:val="3D4CDF0C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10" w:hanging="780"/>
      </w:pPr>
      <w:rPr>
        <w:rFonts w:hint="default"/>
        <w:color w:val="000000"/>
      </w:rPr>
    </w:lvl>
    <w:lvl w:ilvl="2">
      <w:start w:val="13"/>
      <w:numFmt w:val="decimal"/>
      <w:lvlText w:val="%1.%2.%3."/>
      <w:lvlJc w:val="left"/>
      <w:pPr>
        <w:ind w:left="1440" w:hanging="78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  <w:color w:val="000000"/>
      </w:rPr>
    </w:lvl>
  </w:abstractNum>
  <w:abstractNum w:abstractNumId="4">
    <w:nsid w:val="59945962"/>
    <w:multiLevelType w:val="multilevel"/>
    <w:tmpl w:val="7D24658C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10" w:hanging="780"/>
      </w:pPr>
      <w:rPr>
        <w:rFonts w:hint="default"/>
        <w:color w:val="000000"/>
      </w:rPr>
    </w:lvl>
    <w:lvl w:ilvl="2">
      <w:start w:val="16"/>
      <w:numFmt w:val="decimal"/>
      <w:lvlText w:val="%1.%2.%3."/>
      <w:lvlJc w:val="left"/>
      <w:pPr>
        <w:ind w:left="1440" w:hanging="78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27"/>
    <w:rsid w:val="00094509"/>
    <w:rsid w:val="00267827"/>
    <w:rsid w:val="008A21A7"/>
    <w:rsid w:val="008A4F4A"/>
    <w:rsid w:val="008D4869"/>
    <w:rsid w:val="00B47F23"/>
    <w:rsid w:val="00D2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E54A5-0231-4DED-8ED3-F0172A20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47F23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7F2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3">
    <w:name w:val="Основной текст_"/>
    <w:basedOn w:val="a0"/>
    <w:link w:val="11"/>
    <w:rsid w:val="00B47F23"/>
    <w:rPr>
      <w:rFonts w:ascii="Lucida Sans Unicode" w:eastAsia="Lucida Sans Unicode" w:hAnsi="Lucida Sans Unicode" w:cs="Lucida Sans Unicode"/>
      <w:spacing w:val="-5"/>
      <w:shd w:val="clear" w:color="auto" w:fill="FFFFFF"/>
    </w:rPr>
  </w:style>
  <w:style w:type="paragraph" w:customStyle="1" w:styleId="11">
    <w:name w:val="Основной текст1"/>
    <w:basedOn w:val="a"/>
    <w:link w:val="a3"/>
    <w:rsid w:val="00B47F23"/>
    <w:pPr>
      <w:widowControl w:val="0"/>
      <w:shd w:val="clear" w:color="auto" w:fill="FFFFFF"/>
      <w:spacing w:after="0" w:line="307" w:lineRule="exact"/>
      <w:jc w:val="both"/>
    </w:pPr>
    <w:rPr>
      <w:rFonts w:ascii="Lucida Sans Unicode" w:eastAsia="Lucida Sans Unicode" w:hAnsi="Lucida Sans Unicode" w:cs="Lucida Sans Unicode"/>
      <w:spacing w:val="-5"/>
    </w:rPr>
  </w:style>
  <w:style w:type="paragraph" w:styleId="a4">
    <w:name w:val="List Paragraph"/>
    <w:basedOn w:val="a"/>
    <w:uiPriority w:val="34"/>
    <w:qFormat/>
    <w:rsid w:val="00B47F23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2022-07-12T06:43:00Z</dcterms:created>
  <dcterms:modified xsi:type="dcterms:W3CDTF">2022-07-13T01:17:00Z</dcterms:modified>
</cp:coreProperties>
</file>