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A9" w:rsidRPr="009E0ED0" w:rsidRDefault="00D250A9" w:rsidP="00D250A9">
      <w:pPr>
        <w:jc w:val="center"/>
        <w:rPr>
          <w:rFonts w:ascii="Arial" w:hAnsi="Arial" w:cs="Arial"/>
          <w:sz w:val="24"/>
          <w:szCs w:val="24"/>
        </w:rPr>
      </w:pPr>
      <w:r w:rsidRPr="009E0ED0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D250A9" w:rsidRPr="009E0ED0" w:rsidRDefault="00D250A9" w:rsidP="00D250A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0ED0">
        <w:rPr>
          <w:rFonts w:ascii="Arial" w:hAnsi="Arial" w:cs="Arial"/>
          <w:color w:val="000000" w:themeColor="text1"/>
          <w:sz w:val="24"/>
          <w:szCs w:val="24"/>
        </w:rPr>
        <w:t>КРАСНОТУРАНСКОГО РАЙОНА</w:t>
      </w:r>
    </w:p>
    <w:p w:rsidR="00D250A9" w:rsidRPr="009E0ED0" w:rsidRDefault="00D250A9" w:rsidP="00D250A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0ED0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D250A9" w:rsidRPr="009E0ED0" w:rsidRDefault="00D250A9" w:rsidP="00D250A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50A9" w:rsidRPr="009E0ED0" w:rsidRDefault="00D250A9" w:rsidP="00D250A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0ED0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D250A9" w:rsidRPr="009E0ED0" w:rsidRDefault="00D250A9" w:rsidP="00D250A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0ED0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Pr="009E0ED0">
        <w:rPr>
          <w:rFonts w:ascii="Arial" w:hAnsi="Arial" w:cs="Arial"/>
          <w:color w:val="000000" w:themeColor="text1"/>
          <w:sz w:val="24"/>
          <w:szCs w:val="24"/>
        </w:rPr>
        <w:t>Салба</w:t>
      </w:r>
      <w:proofErr w:type="spellEnd"/>
    </w:p>
    <w:p w:rsidR="00D250A9" w:rsidRPr="009E0ED0" w:rsidRDefault="00AA2E59" w:rsidP="00D250A9">
      <w:pPr>
        <w:pStyle w:val="20"/>
        <w:shd w:val="clear" w:color="auto" w:fill="auto"/>
        <w:tabs>
          <w:tab w:val="left" w:pos="7886"/>
        </w:tabs>
        <w:spacing w:before="0" w:after="300" w:line="28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26</w:t>
      </w:r>
      <w:r w:rsidR="009E0ED0" w:rsidRPr="009E0ED0">
        <w:rPr>
          <w:rFonts w:ascii="Arial" w:hAnsi="Arial" w:cs="Arial"/>
          <w:color w:val="000000" w:themeColor="text1"/>
          <w:sz w:val="24"/>
          <w:szCs w:val="24"/>
        </w:rPr>
        <w:t>.10</w:t>
      </w:r>
      <w:r w:rsidR="00D250A9" w:rsidRPr="009E0ED0">
        <w:rPr>
          <w:rFonts w:ascii="Arial" w:hAnsi="Arial" w:cs="Arial"/>
          <w:color w:val="000000" w:themeColor="text1"/>
          <w:sz w:val="24"/>
          <w:szCs w:val="24"/>
        </w:rPr>
        <w:t>.2021</w:t>
      </w:r>
      <w:r w:rsidR="00D250A9" w:rsidRPr="009E0ED0">
        <w:rPr>
          <w:rFonts w:ascii="Arial" w:hAnsi="Arial" w:cs="Arial"/>
          <w:color w:val="000000" w:themeColor="text1"/>
          <w:sz w:val="24"/>
          <w:szCs w:val="24"/>
        </w:rPr>
        <w:tab/>
        <w:t xml:space="preserve">№ </w:t>
      </w:r>
      <w:r w:rsidR="006811FC">
        <w:rPr>
          <w:rFonts w:ascii="Arial" w:hAnsi="Arial" w:cs="Arial"/>
          <w:color w:val="000000" w:themeColor="text1"/>
          <w:sz w:val="24"/>
          <w:szCs w:val="24"/>
        </w:rPr>
        <w:t>14-48</w:t>
      </w:r>
      <w:r w:rsidR="00D250A9" w:rsidRPr="009E0ED0">
        <w:rPr>
          <w:rFonts w:ascii="Arial" w:hAnsi="Arial" w:cs="Arial"/>
          <w:color w:val="000000" w:themeColor="text1"/>
          <w:sz w:val="24"/>
          <w:szCs w:val="24"/>
        </w:rPr>
        <w:t>р</w:t>
      </w:r>
    </w:p>
    <w:p w:rsidR="00D250A9" w:rsidRPr="009E0ED0" w:rsidRDefault="00D250A9" w:rsidP="00D250A9">
      <w:pPr>
        <w:ind w:firstLine="709"/>
        <w:rPr>
          <w:rFonts w:ascii="Arial" w:hAnsi="Arial" w:cs="Arial"/>
          <w:bCs/>
          <w:sz w:val="24"/>
          <w:szCs w:val="24"/>
        </w:rPr>
      </w:pPr>
    </w:p>
    <w:p w:rsidR="00D250A9" w:rsidRPr="009E0ED0" w:rsidRDefault="00D250A9" w:rsidP="00D250A9">
      <w:pPr>
        <w:ind w:firstLine="709"/>
        <w:rPr>
          <w:rFonts w:ascii="Arial" w:hAnsi="Arial" w:cs="Arial"/>
          <w:bCs/>
          <w:sz w:val="24"/>
          <w:szCs w:val="24"/>
        </w:rPr>
      </w:pPr>
    </w:p>
    <w:p w:rsidR="00D250A9" w:rsidRPr="009E0ED0" w:rsidRDefault="00D250A9" w:rsidP="00D250A9">
      <w:pPr>
        <w:ind w:firstLine="709"/>
        <w:rPr>
          <w:rFonts w:ascii="Arial" w:hAnsi="Arial" w:cs="Arial"/>
          <w:bCs/>
          <w:sz w:val="24"/>
          <w:szCs w:val="24"/>
        </w:rPr>
      </w:pPr>
    </w:p>
    <w:p w:rsidR="00D250A9" w:rsidRPr="009E0ED0" w:rsidRDefault="00D250A9" w:rsidP="00D250A9">
      <w:pPr>
        <w:rPr>
          <w:rFonts w:ascii="Arial" w:hAnsi="Arial" w:cs="Arial"/>
          <w:bCs/>
          <w:color w:val="000000"/>
          <w:sz w:val="24"/>
          <w:szCs w:val="24"/>
        </w:rPr>
      </w:pPr>
      <w:r w:rsidRPr="009E0ED0">
        <w:rPr>
          <w:rFonts w:ascii="Arial" w:hAnsi="Arial" w:cs="Arial"/>
          <w:bCs/>
          <w:sz w:val="24"/>
          <w:szCs w:val="24"/>
        </w:rPr>
        <w:t xml:space="preserve">О внесении изменений и дополнений в решение </w:t>
      </w:r>
      <w:proofErr w:type="spellStart"/>
      <w:proofErr w:type="gramStart"/>
      <w:r w:rsidRPr="009E0ED0">
        <w:rPr>
          <w:rFonts w:ascii="Arial" w:hAnsi="Arial" w:cs="Arial"/>
          <w:bCs/>
          <w:sz w:val="24"/>
          <w:szCs w:val="24"/>
        </w:rPr>
        <w:t>Салбинского</w:t>
      </w:r>
      <w:proofErr w:type="spellEnd"/>
      <w:r w:rsidRPr="009E0ED0">
        <w:rPr>
          <w:rFonts w:ascii="Arial" w:hAnsi="Arial" w:cs="Arial"/>
          <w:bCs/>
          <w:sz w:val="24"/>
          <w:szCs w:val="24"/>
        </w:rPr>
        <w:t xml:space="preserve">  сельского</w:t>
      </w:r>
      <w:proofErr w:type="gramEnd"/>
      <w:r w:rsidRPr="009E0ED0">
        <w:rPr>
          <w:rFonts w:ascii="Arial" w:hAnsi="Arial" w:cs="Arial"/>
          <w:bCs/>
          <w:sz w:val="24"/>
          <w:szCs w:val="24"/>
        </w:rPr>
        <w:t xml:space="preserve"> Совета депутатов от 25.05.2021 № 10-39р «Об  утверждении Порядка </w:t>
      </w:r>
      <w:r w:rsidRPr="009E0ED0">
        <w:rPr>
          <w:rFonts w:ascii="Arial" w:hAnsi="Arial" w:cs="Arial"/>
          <w:bCs/>
          <w:color w:val="000000"/>
          <w:sz w:val="24"/>
          <w:szCs w:val="24"/>
        </w:rPr>
        <w:t xml:space="preserve">назначения и </w:t>
      </w:r>
    </w:p>
    <w:p w:rsidR="00D250A9" w:rsidRPr="009E0ED0" w:rsidRDefault="00D250A9" w:rsidP="00D250A9">
      <w:pPr>
        <w:rPr>
          <w:rFonts w:ascii="Arial" w:hAnsi="Arial" w:cs="Arial"/>
          <w:bCs/>
          <w:color w:val="000000"/>
          <w:sz w:val="24"/>
          <w:szCs w:val="24"/>
        </w:rPr>
      </w:pPr>
      <w:r w:rsidRPr="009E0ED0">
        <w:rPr>
          <w:rFonts w:ascii="Arial" w:hAnsi="Arial" w:cs="Arial"/>
          <w:bCs/>
          <w:color w:val="000000"/>
          <w:sz w:val="24"/>
          <w:szCs w:val="24"/>
        </w:rPr>
        <w:t xml:space="preserve">проведения собрания граждан в </w:t>
      </w:r>
      <w:proofErr w:type="gramStart"/>
      <w:r w:rsidRPr="009E0ED0">
        <w:rPr>
          <w:rFonts w:ascii="Arial" w:hAnsi="Arial" w:cs="Arial"/>
          <w:bCs/>
          <w:color w:val="000000"/>
          <w:sz w:val="24"/>
          <w:szCs w:val="24"/>
        </w:rPr>
        <w:t>целях  рассмотрения</w:t>
      </w:r>
      <w:proofErr w:type="gramEnd"/>
      <w:r w:rsidRPr="009E0ED0">
        <w:rPr>
          <w:rFonts w:ascii="Arial" w:hAnsi="Arial" w:cs="Arial"/>
          <w:bCs/>
          <w:color w:val="000000"/>
          <w:sz w:val="24"/>
          <w:szCs w:val="24"/>
        </w:rPr>
        <w:t xml:space="preserve"> и обсуждения вопросов</w:t>
      </w:r>
    </w:p>
    <w:p w:rsidR="00D250A9" w:rsidRPr="009E0ED0" w:rsidRDefault="00D250A9" w:rsidP="00D250A9">
      <w:pPr>
        <w:rPr>
          <w:rFonts w:ascii="Arial" w:hAnsi="Arial" w:cs="Arial"/>
          <w:b/>
          <w:sz w:val="24"/>
          <w:szCs w:val="24"/>
        </w:rPr>
      </w:pPr>
      <w:r w:rsidRPr="009E0ED0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9E0ED0">
        <w:rPr>
          <w:rFonts w:ascii="Arial" w:hAnsi="Arial" w:cs="Arial"/>
          <w:sz w:val="24"/>
          <w:szCs w:val="24"/>
        </w:rPr>
        <w:t xml:space="preserve">в муниципальном образовании </w:t>
      </w:r>
      <w:proofErr w:type="spellStart"/>
      <w:r w:rsidRPr="009E0ED0">
        <w:rPr>
          <w:rFonts w:ascii="Arial" w:hAnsi="Arial" w:cs="Arial"/>
          <w:sz w:val="24"/>
          <w:szCs w:val="24"/>
        </w:rPr>
        <w:t>Салбинский</w:t>
      </w:r>
      <w:proofErr w:type="spellEnd"/>
      <w:r w:rsidRPr="009E0ED0">
        <w:rPr>
          <w:rFonts w:ascii="Arial" w:hAnsi="Arial" w:cs="Arial"/>
          <w:sz w:val="24"/>
          <w:szCs w:val="24"/>
        </w:rPr>
        <w:t xml:space="preserve"> сельсовет»</w:t>
      </w:r>
    </w:p>
    <w:p w:rsidR="00D250A9" w:rsidRDefault="00D250A9" w:rsidP="00D250A9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5E4D85" w:rsidRPr="001E5F83" w:rsidRDefault="005E4D85" w:rsidP="005E4D85">
      <w:pPr>
        <w:pStyle w:val="20"/>
        <w:shd w:val="clear" w:color="auto" w:fill="auto"/>
        <w:spacing w:before="0" w:after="0" w:line="322" w:lineRule="exact"/>
        <w:ind w:right="1040"/>
        <w:rPr>
          <w:rFonts w:ascii="Arial" w:hAnsi="Arial" w:cs="Arial"/>
          <w:sz w:val="24"/>
          <w:szCs w:val="24"/>
        </w:rPr>
      </w:pPr>
      <w:proofErr w:type="gramStart"/>
      <w:r w:rsidRPr="001E5F83">
        <w:rPr>
          <w:rFonts w:ascii="Arial" w:hAnsi="Arial" w:cs="Arial"/>
          <w:sz w:val="24"/>
          <w:szCs w:val="24"/>
        </w:rPr>
        <w:t>Руководствуясь  заключением</w:t>
      </w:r>
      <w:proofErr w:type="gramEnd"/>
      <w:r w:rsidRPr="001E5F83">
        <w:rPr>
          <w:rFonts w:ascii="Arial" w:hAnsi="Arial" w:cs="Arial"/>
          <w:sz w:val="24"/>
          <w:szCs w:val="24"/>
        </w:rPr>
        <w:t xml:space="preserve"> юридической экспертизы  Управления территориальной политики Губернатора Красноярского края</w:t>
      </w:r>
      <w:r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>
        <w:rPr>
          <w:rFonts w:ascii="Arial" w:hAnsi="Arial" w:cs="Arial"/>
          <w:sz w:val="24"/>
          <w:szCs w:val="24"/>
        </w:rPr>
        <w:t>Салбинского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A2E59" w:rsidRPr="009E0ED0" w:rsidRDefault="00AA2E59" w:rsidP="00D250A9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D250A9" w:rsidRPr="009E0ED0" w:rsidRDefault="00D250A9" w:rsidP="00D250A9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D250A9" w:rsidRPr="00AA2E59" w:rsidRDefault="00D250A9" w:rsidP="00D250A9">
      <w:pPr>
        <w:pStyle w:val="ConsPlusNormal"/>
        <w:spacing w:line="240" w:lineRule="auto"/>
        <w:ind w:firstLine="0"/>
        <w:rPr>
          <w:sz w:val="24"/>
          <w:szCs w:val="24"/>
        </w:rPr>
      </w:pPr>
      <w:r w:rsidRPr="00AA2E59">
        <w:rPr>
          <w:sz w:val="24"/>
          <w:szCs w:val="24"/>
        </w:rPr>
        <w:t>1. Внести</w:t>
      </w:r>
      <w:r w:rsidR="00727C51" w:rsidRPr="00AA2E59">
        <w:rPr>
          <w:sz w:val="24"/>
          <w:szCs w:val="24"/>
        </w:rPr>
        <w:t xml:space="preserve"> в </w:t>
      </w:r>
      <w:proofErr w:type="gramStart"/>
      <w:r w:rsidR="00727C51" w:rsidRPr="00AA2E59">
        <w:rPr>
          <w:sz w:val="24"/>
          <w:szCs w:val="24"/>
        </w:rPr>
        <w:t xml:space="preserve">решение </w:t>
      </w:r>
      <w:r w:rsidRPr="00AA2E59">
        <w:rPr>
          <w:sz w:val="24"/>
          <w:szCs w:val="24"/>
        </w:rPr>
        <w:t xml:space="preserve"> следующие</w:t>
      </w:r>
      <w:proofErr w:type="gramEnd"/>
      <w:r w:rsidRPr="00AA2E59">
        <w:rPr>
          <w:sz w:val="24"/>
          <w:szCs w:val="24"/>
        </w:rPr>
        <w:t xml:space="preserve"> изменения</w:t>
      </w:r>
      <w:r w:rsidR="00727C51" w:rsidRPr="00AA2E59">
        <w:rPr>
          <w:sz w:val="24"/>
          <w:szCs w:val="24"/>
        </w:rPr>
        <w:t>:</w:t>
      </w:r>
      <w:r w:rsidRPr="00AA2E59">
        <w:rPr>
          <w:sz w:val="24"/>
          <w:szCs w:val="24"/>
        </w:rPr>
        <w:t xml:space="preserve"> </w:t>
      </w:r>
    </w:p>
    <w:p w:rsidR="00D250A9" w:rsidRPr="00AA2E59" w:rsidRDefault="00727C51" w:rsidP="00D250A9">
      <w:pPr>
        <w:pStyle w:val="ConsPlusNormal"/>
        <w:spacing w:line="240" w:lineRule="auto"/>
        <w:ind w:firstLine="0"/>
        <w:rPr>
          <w:sz w:val="24"/>
          <w:szCs w:val="24"/>
        </w:rPr>
      </w:pPr>
      <w:r w:rsidRPr="00AA2E59">
        <w:rPr>
          <w:sz w:val="24"/>
          <w:szCs w:val="24"/>
        </w:rPr>
        <w:t>1.1 П</w:t>
      </w:r>
      <w:r w:rsidR="00D250A9" w:rsidRPr="00AA2E59">
        <w:rPr>
          <w:sz w:val="24"/>
          <w:szCs w:val="24"/>
        </w:rPr>
        <w:t>ункт 3 решения изложить в следующей редакции:</w:t>
      </w:r>
    </w:p>
    <w:p w:rsidR="00727C51" w:rsidRPr="00AA2E59" w:rsidRDefault="00727C51" w:rsidP="00D250A9">
      <w:pPr>
        <w:jc w:val="both"/>
        <w:rPr>
          <w:rFonts w:ascii="Arial" w:hAnsi="Arial" w:cs="Arial"/>
          <w:sz w:val="24"/>
          <w:szCs w:val="24"/>
        </w:rPr>
      </w:pPr>
    </w:p>
    <w:p w:rsidR="00D250A9" w:rsidRPr="009E0ED0" w:rsidRDefault="00D250A9" w:rsidP="00D250A9">
      <w:pPr>
        <w:jc w:val="both"/>
        <w:rPr>
          <w:rFonts w:ascii="Arial" w:hAnsi="Arial" w:cs="Arial"/>
          <w:sz w:val="24"/>
          <w:szCs w:val="24"/>
        </w:rPr>
      </w:pPr>
      <w:r w:rsidRPr="009E0ED0">
        <w:rPr>
          <w:rFonts w:ascii="Arial" w:hAnsi="Arial" w:cs="Arial"/>
          <w:sz w:val="24"/>
          <w:szCs w:val="24"/>
        </w:rPr>
        <w:t xml:space="preserve">3.Настоящее решение вступает в силу после </w:t>
      </w:r>
      <w:proofErr w:type="gramStart"/>
      <w:r w:rsidRPr="009E0ED0">
        <w:rPr>
          <w:rFonts w:ascii="Arial" w:hAnsi="Arial" w:cs="Arial"/>
          <w:sz w:val="24"/>
          <w:szCs w:val="24"/>
        </w:rPr>
        <w:t>официального  опубликования</w:t>
      </w:r>
      <w:proofErr w:type="gramEnd"/>
      <w:r w:rsidRPr="009E0ED0">
        <w:rPr>
          <w:rFonts w:ascii="Arial" w:hAnsi="Arial" w:cs="Arial"/>
          <w:sz w:val="24"/>
          <w:szCs w:val="24"/>
        </w:rPr>
        <w:t>.</w:t>
      </w:r>
    </w:p>
    <w:p w:rsidR="00D250A9" w:rsidRPr="009E0ED0" w:rsidRDefault="00D250A9" w:rsidP="00D250A9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8D4869" w:rsidRPr="009E0ED0" w:rsidRDefault="00727C51">
      <w:pPr>
        <w:rPr>
          <w:rFonts w:ascii="Arial" w:hAnsi="Arial" w:cs="Arial"/>
          <w:sz w:val="24"/>
          <w:szCs w:val="24"/>
        </w:rPr>
      </w:pPr>
      <w:r w:rsidRPr="009E0ED0">
        <w:rPr>
          <w:rFonts w:ascii="Arial" w:hAnsi="Arial" w:cs="Arial"/>
          <w:sz w:val="24"/>
          <w:szCs w:val="24"/>
        </w:rPr>
        <w:t>1.2 Абзац второй пункта 2.1 раздела 2 приложения к решению изложить в следующей редакции:</w:t>
      </w:r>
    </w:p>
    <w:p w:rsidR="00727C51" w:rsidRPr="009E0ED0" w:rsidRDefault="00727C51" w:rsidP="00727C5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9E0ED0">
        <w:rPr>
          <w:sz w:val="24"/>
          <w:szCs w:val="24"/>
        </w:rPr>
        <w:t xml:space="preserve">Инициатором проведения собраний, конференций от имени населения муниципального </w:t>
      </w:r>
      <w:proofErr w:type="gramStart"/>
      <w:r w:rsidRPr="009E0ED0">
        <w:rPr>
          <w:sz w:val="24"/>
          <w:szCs w:val="24"/>
        </w:rPr>
        <w:t xml:space="preserve">образования  </w:t>
      </w:r>
      <w:proofErr w:type="spellStart"/>
      <w:r w:rsidRPr="009E0ED0">
        <w:rPr>
          <w:sz w:val="24"/>
          <w:szCs w:val="24"/>
        </w:rPr>
        <w:t>Салбинского</w:t>
      </w:r>
      <w:proofErr w:type="spellEnd"/>
      <w:proofErr w:type="gramEnd"/>
      <w:r w:rsidRPr="009E0ED0">
        <w:rPr>
          <w:sz w:val="24"/>
          <w:szCs w:val="24"/>
        </w:rPr>
        <w:t xml:space="preserve"> сельсовета может выступать инициативная группа жителей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9E0ED0">
        <w:rPr>
          <w:sz w:val="24"/>
          <w:szCs w:val="24"/>
        </w:rPr>
        <w:t>Салбинского</w:t>
      </w:r>
      <w:proofErr w:type="spellEnd"/>
      <w:r w:rsidRPr="009E0ED0">
        <w:rPr>
          <w:sz w:val="24"/>
          <w:szCs w:val="24"/>
        </w:rPr>
        <w:t xml:space="preserve"> сельсовета, органы территориального общественного самоуправления, староста сельского населенного пункта .</w:t>
      </w:r>
    </w:p>
    <w:p w:rsidR="00AA2E59" w:rsidRDefault="00727C51">
      <w:pPr>
        <w:rPr>
          <w:rFonts w:ascii="Arial" w:hAnsi="Arial" w:cs="Arial"/>
          <w:sz w:val="24"/>
          <w:szCs w:val="24"/>
        </w:rPr>
      </w:pPr>
      <w:r w:rsidRPr="009E0ED0">
        <w:rPr>
          <w:rFonts w:ascii="Arial" w:hAnsi="Arial" w:cs="Arial"/>
          <w:sz w:val="24"/>
          <w:szCs w:val="24"/>
        </w:rPr>
        <w:t xml:space="preserve">1.3 В абзаце втором подпункта 1 пункта 1.2 раздела 1 приложения к решению слова </w:t>
      </w:r>
      <w:proofErr w:type="gramStart"/>
      <w:r w:rsidRPr="009E0ED0">
        <w:rPr>
          <w:rFonts w:ascii="Arial" w:hAnsi="Arial" w:cs="Arial"/>
          <w:sz w:val="24"/>
          <w:szCs w:val="24"/>
        </w:rPr>
        <w:t>« представительного</w:t>
      </w:r>
      <w:proofErr w:type="gramEnd"/>
      <w:r w:rsidRPr="009E0ED0">
        <w:rPr>
          <w:rFonts w:ascii="Arial" w:hAnsi="Arial" w:cs="Arial"/>
          <w:sz w:val="24"/>
          <w:szCs w:val="24"/>
        </w:rPr>
        <w:t xml:space="preserve"> органа </w:t>
      </w:r>
      <w:proofErr w:type="spellStart"/>
      <w:r w:rsidRPr="009E0ED0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9E0ED0">
        <w:rPr>
          <w:rFonts w:ascii="Arial" w:hAnsi="Arial" w:cs="Arial"/>
          <w:sz w:val="24"/>
          <w:szCs w:val="24"/>
        </w:rPr>
        <w:t xml:space="preserve"> сельсовета» заменить словами </w:t>
      </w:r>
    </w:p>
    <w:p w:rsidR="00727C51" w:rsidRPr="009E0ED0" w:rsidRDefault="00AA2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7C51" w:rsidRPr="009E0ED0">
        <w:rPr>
          <w:rFonts w:ascii="Arial" w:hAnsi="Arial" w:cs="Arial"/>
          <w:sz w:val="24"/>
          <w:szCs w:val="24"/>
        </w:rPr>
        <w:t xml:space="preserve">« </w:t>
      </w:r>
      <w:proofErr w:type="spellStart"/>
      <w:r w:rsidR="00727C51" w:rsidRPr="009E0ED0">
        <w:rPr>
          <w:rFonts w:ascii="Arial" w:hAnsi="Arial" w:cs="Arial"/>
          <w:sz w:val="24"/>
          <w:szCs w:val="24"/>
        </w:rPr>
        <w:t>Салбинского</w:t>
      </w:r>
      <w:proofErr w:type="spellEnd"/>
      <w:proofErr w:type="gramEnd"/>
      <w:r w:rsidR="00727C51" w:rsidRPr="009E0ED0">
        <w:rPr>
          <w:rFonts w:ascii="Arial" w:hAnsi="Arial" w:cs="Arial"/>
          <w:sz w:val="24"/>
          <w:szCs w:val="24"/>
        </w:rPr>
        <w:t xml:space="preserve"> сельского Совета депутатов»</w:t>
      </w:r>
    </w:p>
    <w:p w:rsidR="009E0ED0" w:rsidRPr="009E0ED0" w:rsidRDefault="009E0ED0" w:rsidP="00AA2E59">
      <w:pPr>
        <w:pStyle w:val="1"/>
        <w:numPr>
          <w:ilvl w:val="1"/>
          <w:numId w:val="4"/>
        </w:numPr>
        <w:shd w:val="clear" w:color="auto" w:fill="auto"/>
        <w:tabs>
          <w:tab w:val="left" w:pos="1257"/>
        </w:tabs>
        <w:ind w:right="20"/>
        <w:jc w:val="both"/>
        <w:rPr>
          <w:rFonts w:ascii="Arial" w:hAnsi="Arial" w:cs="Arial"/>
          <w:sz w:val="24"/>
          <w:szCs w:val="24"/>
        </w:rPr>
      </w:pPr>
      <w:r w:rsidRPr="009E0ED0">
        <w:rPr>
          <w:rFonts w:ascii="Arial" w:hAnsi="Arial" w:cs="Arial"/>
          <w:color w:val="000000"/>
          <w:sz w:val="24"/>
          <w:szCs w:val="24"/>
        </w:rPr>
        <w:t xml:space="preserve">В абзаце восьмом пункта 2.2 раздела 2 приложения </w:t>
      </w:r>
      <w:r>
        <w:rPr>
          <w:rFonts w:ascii="Arial" w:hAnsi="Arial" w:cs="Arial"/>
          <w:color w:val="000000"/>
          <w:sz w:val="24"/>
          <w:szCs w:val="24"/>
        </w:rPr>
        <w:t xml:space="preserve">к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решению </w:t>
      </w:r>
      <w:r w:rsidRPr="009E0ED0">
        <w:rPr>
          <w:rFonts w:ascii="Arial" w:hAnsi="Arial" w:cs="Arial"/>
          <w:color w:val="000000"/>
          <w:sz w:val="24"/>
          <w:szCs w:val="24"/>
        </w:rPr>
        <w:t xml:space="preserve"> слова</w:t>
      </w:r>
      <w:proofErr w:type="gramEnd"/>
      <w:r w:rsidR="00DD68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0ED0">
        <w:rPr>
          <w:rFonts w:ascii="Arial" w:hAnsi="Arial" w:cs="Arial"/>
          <w:color w:val="000000"/>
          <w:sz w:val="24"/>
          <w:szCs w:val="24"/>
        </w:rPr>
        <w:t>«Федеральным законом» заменить словами «Федерального закона».</w:t>
      </w:r>
    </w:p>
    <w:p w:rsidR="009E0ED0" w:rsidRPr="009E0ED0" w:rsidRDefault="00AA2E59" w:rsidP="00DD68AD">
      <w:pPr>
        <w:pStyle w:val="1"/>
        <w:numPr>
          <w:ilvl w:val="1"/>
          <w:numId w:val="4"/>
        </w:numPr>
        <w:shd w:val="clear" w:color="auto" w:fill="auto"/>
        <w:tabs>
          <w:tab w:val="left" w:pos="125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D68AD">
        <w:rPr>
          <w:rFonts w:ascii="Arial" w:hAnsi="Arial" w:cs="Arial"/>
          <w:color w:val="000000"/>
          <w:sz w:val="24"/>
          <w:szCs w:val="24"/>
        </w:rPr>
        <w:t xml:space="preserve">В разделе 4 приложения </w:t>
      </w:r>
      <w:proofErr w:type="gramStart"/>
      <w:r w:rsidR="00DD68AD">
        <w:rPr>
          <w:rFonts w:ascii="Arial" w:hAnsi="Arial" w:cs="Arial"/>
          <w:color w:val="000000"/>
          <w:sz w:val="24"/>
          <w:szCs w:val="24"/>
        </w:rPr>
        <w:t>к  решению</w:t>
      </w:r>
      <w:proofErr w:type="gramEnd"/>
      <w:r w:rsidR="00DD68A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E0ED0" w:rsidRPr="009E0ED0" w:rsidRDefault="009E0ED0" w:rsidP="00254486">
      <w:pPr>
        <w:pStyle w:val="1"/>
        <w:shd w:val="clear" w:color="auto" w:fill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9E0ED0">
        <w:rPr>
          <w:rFonts w:ascii="Arial" w:hAnsi="Arial" w:cs="Arial"/>
          <w:color w:val="000000"/>
          <w:sz w:val="24"/>
          <w:szCs w:val="24"/>
        </w:rPr>
        <w:t>Пункты пронумеровать в логическом порядке (4.1; 4.2; 4.3</w:t>
      </w:r>
      <w:r w:rsidR="002544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0ED0">
        <w:rPr>
          <w:rFonts w:ascii="Arial" w:hAnsi="Arial" w:cs="Arial"/>
          <w:color w:val="000000"/>
          <w:sz w:val="24"/>
          <w:szCs w:val="24"/>
        </w:rPr>
        <w:t>и</w:t>
      </w:r>
      <w:r w:rsidR="002544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0ED0">
        <w:rPr>
          <w:rFonts w:ascii="Arial" w:hAnsi="Arial" w:cs="Arial"/>
          <w:color w:val="000000"/>
          <w:sz w:val="24"/>
          <w:szCs w:val="24"/>
        </w:rPr>
        <w:t>т.д.).</w:t>
      </w:r>
    </w:p>
    <w:p w:rsidR="009E0ED0" w:rsidRPr="00AA2E59" w:rsidRDefault="00AA2E59" w:rsidP="00DD68AD">
      <w:pPr>
        <w:pStyle w:val="1"/>
        <w:numPr>
          <w:ilvl w:val="1"/>
          <w:numId w:val="4"/>
        </w:numPr>
        <w:shd w:val="clear" w:color="auto" w:fill="auto"/>
        <w:tabs>
          <w:tab w:val="left" w:pos="1257"/>
        </w:tabs>
        <w:spacing w:after="305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E0ED0" w:rsidRPr="009E0ED0">
        <w:rPr>
          <w:rFonts w:ascii="Arial" w:hAnsi="Arial" w:cs="Arial"/>
          <w:color w:val="000000"/>
          <w:sz w:val="24"/>
          <w:szCs w:val="24"/>
        </w:rPr>
        <w:t xml:space="preserve">В пункте 6.3 раздела 6 приложения к </w:t>
      </w:r>
      <w:r>
        <w:rPr>
          <w:rFonts w:ascii="Arial" w:hAnsi="Arial" w:cs="Arial"/>
          <w:color w:val="000000"/>
          <w:sz w:val="24"/>
          <w:szCs w:val="24"/>
        </w:rPr>
        <w:t>решению</w:t>
      </w:r>
      <w:r w:rsidR="009E0ED0" w:rsidRPr="009E0ED0">
        <w:rPr>
          <w:rFonts w:ascii="Arial" w:hAnsi="Arial" w:cs="Arial"/>
          <w:color w:val="000000"/>
          <w:sz w:val="24"/>
          <w:szCs w:val="24"/>
        </w:rPr>
        <w:t xml:space="preserve"> слова «в течение 30</w:t>
      </w:r>
      <w:r w:rsidR="009E0ED0" w:rsidRPr="009E0ED0">
        <w:rPr>
          <w:rFonts w:ascii="Arial" w:hAnsi="Arial" w:cs="Arial"/>
          <w:color w:val="000000"/>
          <w:sz w:val="24"/>
          <w:szCs w:val="24"/>
        </w:rPr>
        <w:br/>
        <w:t>дней со дня направления» заменить словами «в течение 30 дней со дня</w:t>
      </w:r>
      <w:r w:rsidR="009E0ED0" w:rsidRPr="009E0ED0">
        <w:rPr>
          <w:rFonts w:ascii="Arial" w:hAnsi="Arial" w:cs="Arial"/>
          <w:color w:val="000000"/>
          <w:sz w:val="24"/>
          <w:szCs w:val="24"/>
        </w:rPr>
        <w:br/>
        <w:t>поступления».</w:t>
      </w:r>
    </w:p>
    <w:p w:rsidR="005E4D85" w:rsidRDefault="00AA2E59" w:rsidP="005E4D85">
      <w:pPr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5E4D85">
        <w:rPr>
          <w:rFonts w:ascii="Arial" w:hAnsi="Arial" w:cs="Arial"/>
          <w:color w:val="000000"/>
          <w:sz w:val="24"/>
          <w:szCs w:val="24"/>
        </w:rPr>
        <w:t>2.</w:t>
      </w:r>
      <w:r w:rsidR="005E4D85" w:rsidRPr="005E4D85">
        <w:rPr>
          <w:rFonts w:ascii="Arial" w:hAnsi="Arial" w:cs="Arial"/>
          <w:color w:val="000000"/>
          <w:sz w:val="24"/>
          <w:szCs w:val="24"/>
        </w:rPr>
        <w:t xml:space="preserve"> </w:t>
      </w:r>
      <w:r w:rsidR="005E4D85" w:rsidRPr="005E4D85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5E4D85" w:rsidRPr="005E4D85" w:rsidRDefault="005E4D85" w:rsidP="005E4D85">
      <w:pPr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5E4D85" w:rsidRPr="005E4D85" w:rsidRDefault="005E4D85" w:rsidP="005E4D8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E4D85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5E4D85"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</w:t>
      </w:r>
      <w:r w:rsidRPr="005E4D85">
        <w:rPr>
          <w:rFonts w:ascii="Arial" w:hAnsi="Arial" w:cs="Arial"/>
          <w:color w:val="000000"/>
          <w:spacing w:val="5"/>
          <w:sz w:val="24"/>
          <w:szCs w:val="24"/>
        </w:rPr>
        <w:t xml:space="preserve">в </w:t>
      </w:r>
      <w:proofErr w:type="gramStart"/>
      <w:r w:rsidRPr="005E4D85">
        <w:rPr>
          <w:rFonts w:ascii="Arial" w:hAnsi="Arial" w:cs="Arial"/>
          <w:color w:val="000000"/>
          <w:spacing w:val="5"/>
          <w:sz w:val="24"/>
          <w:szCs w:val="24"/>
        </w:rPr>
        <w:t>газете  «</w:t>
      </w:r>
      <w:proofErr w:type="gramEnd"/>
      <w:r w:rsidRPr="005E4D85">
        <w:rPr>
          <w:rFonts w:ascii="Arial" w:hAnsi="Arial" w:cs="Arial"/>
          <w:color w:val="000000"/>
          <w:spacing w:val="5"/>
          <w:sz w:val="24"/>
          <w:szCs w:val="24"/>
        </w:rPr>
        <w:t xml:space="preserve">Ведомости  органов местного </w:t>
      </w:r>
      <w:r w:rsidRPr="005E4D85">
        <w:rPr>
          <w:rFonts w:ascii="Arial" w:hAnsi="Arial" w:cs="Arial"/>
          <w:color w:val="000000"/>
          <w:spacing w:val="-1"/>
          <w:sz w:val="24"/>
          <w:szCs w:val="24"/>
        </w:rPr>
        <w:t>самоуправления»</w:t>
      </w:r>
      <w:r w:rsidRPr="005E4D85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5E4D8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подлежит </w:t>
      </w:r>
      <w:r>
        <w:rPr>
          <w:rFonts w:ascii="Arial" w:hAnsi="Arial" w:cs="Arial"/>
          <w:sz w:val="24"/>
          <w:szCs w:val="24"/>
        </w:rPr>
        <w:lastRenderedPageBreak/>
        <w:t xml:space="preserve">размещению  </w:t>
      </w:r>
      <w:r w:rsidRPr="005E4D85">
        <w:rPr>
          <w:rFonts w:ascii="Arial" w:hAnsi="Arial" w:cs="Arial"/>
          <w:sz w:val="24"/>
          <w:szCs w:val="24"/>
        </w:rPr>
        <w:t xml:space="preserve"> </w:t>
      </w:r>
      <w:bookmarkEnd w:id="0"/>
      <w:r w:rsidRPr="005E4D85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 w:rsidRPr="005E4D85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5E4D85">
        <w:rPr>
          <w:rFonts w:ascii="Arial" w:hAnsi="Arial" w:cs="Arial"/>
          <w:sz w:val="24"/>
          <w:szCs w:val="24"/>
        </w:rPr>
        <w:t xml:space="preserve"> сельсовета </w:t>
      </w:r>
      <w:r w:rsidRPr="005E4D85">
        <w:rPr>
          <w:rFonts w:ascii="Arial" w:hAnsi="Arial" w:cs="Arial"/>
          <w:sz w:val="24"/>
          <w:szCs w:val="24"/>
          <w:lang w:val="en-US"/>
        </w:rPr>
        <w:t>http</w:t>
      </w:r>
      <w:r w:rsidRPr="005E4D85">
        <w:rPr>
          <w:rFonts w:ascii="Arial" w:hAnsi="Arial" w:cs="Arial"/>
          <w:sz w:val="24"/>
          <w:szCs w:val="24"/>
        </w:rPr>
        <w:t>://</w:t>
      </w:r>
      <w:proofErr w:type="spellStart"/>
      <w:r w:rsidRPr="005E4D85">
        <w:rPr>
          <w:rFonts w:ascii="Arial" w:hAnsi="Arial" w:cs="Arial"/>
          <w:sz w:val="24"/>
          <w:szCs w:val="24"/>
          <w:lang w:val="en-US"/>
        </w:rPr>
        <w:t>salba</w:t>
      </w:r>
      <w:proofErr w:type="spellEnd"/>
      <w:r w:rsidRPr="005E4D85">
        <w:rPr>
          <w:rFonts w:ascii="Arial" w:hAnsi="Arial" w:cs="Arial"/>
          <w:sz w:val="24"/>
          <w:szCs w:val="24"/>
        </w:rPr>
        <w:t>-24.</w:t>
      </w:r>
      <w:proofErr w:type="spellStart"/>
      <w:r w:rsidRPr="005E4D8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5E4D85">
        <w:rPr>
          <w:rFonts w:ascii="Arial" w:hAnsi="Arial" w:cs="Arial"/>
          <w:sz w:val="24"/>
          <w:szCs w:val="24"/>
        </w:rPr>
        <w:t xml:space="preserve">. </w:t>
      </w:r>
    </w:p>
    <w:p w:rsidR="005E4D85" w:rsidRPr="00346ED7" w:rsidRDefault="005E4D85" w:rsidP="005E4D85">
      <w:pPr>
        <w:pStyle w:val="a3"/>
        <w:rPr>
          <w:rFonts w:ascii="Arial" w:hAnsi="Arial" w:cs="Arial"/>
          <w:sz w:val="24"/>
          <w:szCs w:val="24"/>
        </w:rPr>
      </w:pPr>
    </w:p>
    <w:p w:rsidR="005E4D85" w:rsidRPr="00346ED7" w:rsidRDefault="005E4D85" w:rsidP="005E4D85">
      <w:pPr>
        <w:spacing w:line="276" w:lineRule="auto"/>
        <w:rPr>
          <w:rFonts w:ascii="Arial" w:hAnsi="Arial" w:cs="Arial"/>
          <w:sz w:val="24"/>
          <w:szCs w:val="24"/>
        </w:rPr>
      </w:pPr>
    </w:p>
    <w:p w:rsidR="005E4D85" w:rsidRPr="00D06A5C" w:rsidRDefault="005E4D85" w:rsidP="005E4D85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AA2E59" w:rsidRDefault="00AA2E59" w:rsidP="00AA2E59">
      <w:pPr>
        <w:pStyle w:val="1"/>
        <w:shd w:val="clear" w:color="auto" w:fill="auto"/>
        <w:tabs>
          <w:tab w:val="left" w:pos="1257"/>
        </w:tabs>
        <w:spacing w:after="305"/>
        <w:ind w:right="20"/>
        <w:jc w:val="both"/>
        <w:rPr>
          <w:rFonts w:ascii="Arial" w:hAnsi="Arial" w:cs="Arial"/>
          <w:color w:val="000000"/>
          <w:sz w:val="24"/>
          <w:szCs w:val="24"/>
        </w:rPr>
      </w:pPr>
    </w:p>
    <w:p w:rsidR="00AA2E59" w:rsidRDefault="00AA2E59" w:rsidP="00AA2E59">
      <w:pPr>
        <w:pStyle w:val="1"/>
        <w:shd w:val="clear" w:color="auto" w:fill="auto"/>
        <w:tabs>
          <w:tab w:val="left" w:pos="1257"/>
        </w:tabs>
        <w:spacing w:after="305"/>
        <w:ind w:right="2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AA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220A"/>
    <w:multiLevelType w:val="multilevel"/>
    <w:tmpl w:val="113C6B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23146BC4"/>
    <w:multiLevelType w:val="multilevel"/>
    <w:tmpl w:val="231EA4C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7119F7"/>
    <w:multiLevelType w:val="hybridMultilevel"/>
    <w:tmpl w:val="A5F081EA"/>
    <w:lvl w:ilvl="0" w:tplc="5C9094E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F3A"/>
    <w:multiLevelType w:val="multilevel"/>
    <w:tmpl w:val="9A66D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63F4589D"/>
    <w:multiLevelType w:val="hybridMultilevel"/>
    <w:tmpl w:val="5C4E7450"/>
    <w:lvl w:ilvl="0" w:tplc="1152D90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C23CA"/>
    <w:multiLevelType w:val="hybridMultilevel"/>
    <w:tmpl w:val="AB067C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C4EA9"/>
    <w:multiLevelType w:val="hybridMultilevel"/>
    <w:tmpl w:val="36F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5F"/>
    <w:rsid w:val="00254486"/>
    <w:rsid w:val="005E4D85"/>
    <w:rsid w:val="006811FC"/>
    <w:rsid w:val="00727C51"/>
    <w:rsid w:val="008D4869"/>
    <w:rsid w:val="009E0ED0"/>
    <w:rsid w:val="00AA2E59"/>
    <w:rsid w:val="00D250A9"/>
    <w:rsid w:val="00DA705F"/>
    <w:rsid w:val="00D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0E23B-EC4C-4EAF-B280-E851ACE0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50A9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250A9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D250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0A9"/>
    <w:pPr>
      <w:widowControl w:val="0"/>
      <w:shd w:val="clear" w:color="auto" w:fill="FFFFFF"/>
      <w:spacing w:before="720" w:after="420" w:line="0" w:lineRule="atLeast"/>
      <w:jc w:val="both"/>
    </w:pPr>
    <w:rPr>
      <w:szCs w:val="28"/>
      <w:lang w:eastAsia="en-US"/>
    </w:rPr>
  </w:style>
  <w:style w:type="paragraph" w:styleId="a3">
    <w:name w:val="List Paragraph"/>
    <w:basedOn w:val="a"/>
    <w:uiPriority w:val="34"/>
    <w:qFormat/>
    <w:rsid w:val="00D250A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9E0ED0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4"/>
    <w:rsid w:val="009E0ED0"/>
    <w:pPr>
      <w:widowControl w:val="0"/>
      <w:shd w:val="clear" w:color="auto" w:fill="FFFFFF"/>
      <w:spacing w:line="322" w:lineRule="exact"/>
    </w:pPr>
    <w:rPr>
      <w:spacing w:val="9"/>
      <w:sz w:val="22"/>
      <w:szCs w:val="22"/>
      <w:lang w:eastAsia="en-US"/>
    </w:rPr>
  </w:style>
  <w:style w:type="paragraph" w:styleId="a5">
    <w:name w:val="No Spacing"/>
    <w:uiPriority w:val="1"/>
    <w:qFormat/>
    <w:rsid w:val="005E4D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2021-10-27T06:00:00Z</dcterms:created>
  <dcterms:modified xsi:type="dcterms:W3CDTF">2021-11-09T01:34:00Z</dcterms:modified>
</cp:coreProperties>
</file>