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8E" w:rsidRDefault="00EC4E8E" w:rsidP="00EC4E8E">
      <w:pPr>
        <w:spacing w:after="0"/>
        <w:jc w:val="center"/>
        <w:rPr>
          <w:rFonts w:ascii="Arial" w:hAnsi="Arial" w:cs="Arial"/>
        </w:rPr>
      </w:pPr>
      <w:r>
        <w:rPr>
          <w:rFonts w:ascii="Arial" w:hAnsi="Arial" w:cs="Arial"/>
        </w:rPr>
        <w:t xml:space="preserve">   АДМИНИСТРАЦИЯ САЛБИНСКОГО СЕЛЬСОВЕТА</w:t>
      </w:r>
    </w:p>
    <w:p w:rsidR="00EC4E8E" w:rsidRDefault="00EC4E8E" w:rsidP="00EC4E8E">
      <w:pPr>
        <w:spacing w:after="0"/>
        <w:jc w:val="center"/>
        <w:rPr>
          <w:rFonts w:ascii="Arial" w:hAnsi="Arial" w:cs="Arial"/>
        </w:rPr>
      </w:pPr>
      <w:r>
        <w:rPr>
          <w:rFonts w:ascii="Arial" w:hAnsi="Arial" w:cs="Arial"/>
        </w:rPr>
        <w:t>КРАСНОЯРСКОГО КРАЯ</w:t>
      </w:r>
    </w:p>
    <w:p w:rsidR="00EC4E8E" w:rsidRDefault="00EC4E8E" w:rsidP="00EC4E8E">
      <w:pPr>
        <w:spacing w:after="0"/>
        <w:jc w:val="center"/>
        <w:rPr>
          <w:rFonts w:ascii="Arial" w:hAnsi="Arial" w:cs="Arial"/>
        </w:rPr>
      </w:pPr>
      <w:r>
        <w:rPr>
          <w:rFonts w:ascii="Arial" w:hAnsi="Arial" w:cs="Arial"/>
        </w:rPr>
        <w:t>КРАСНОТУРАНСКОГО РАЙОНА</w:t>
      </w:r>
    </w:p>
    <w:p w:rsidR="00EC4E8E" w:rsidRDefault="00EC4E8E" w:rsidP="00EC4E8E">
      <w:pPr>
        <w:jc w:val="center"/>
        <w:rPr>
          <w:rFonts w:ascii="Arial" w:hAnsi="Arial" w:cs="Arial"/>
        </w:rPr>
      </w:pPr>
    </w:p>
    <w:p w:rsidR="00EC4E8E" w:rsidRDefault="00EC4E8E" w:rsidP="00EC4E8E">
      <w:pPr>
        <w:jc w:val="center"/>
        <w:rPr>
          <w:rFonts w:ascii="Arial" w:hAnsi="Arial" w:cs="Arial"/>
        </w:rPr>
      </w:pPr>
      <w:r>
        <w:rPr>
          <w:rFonts w:ascii="Arial" w:hAnsi="Arial" w:cs="Arial"/>
        </w:rPr>
        <w:t>ПОСТАНОВЛЕНИЕ</w:t>
      </w:r>
    </w:p>
    <w:p w:rsidR="00EC4E8E" w:rsidRDefault="00EC4E8E" w:rsidP="00EC4E8E">
      <w:pPr>
        <w:jc w:val="center"/>
        <w:rPr>
          <w:rFonts w:ascii="Arial" w:hAnsi="Arial" w:cs="Arial"/>
          <w:b/>
        </w:rPr>
      </w:pPr>
    </w:p>
    <w:p w:rsidR="00EC4E8E" w:rsidRDefault="00EC4E8E" w:rsidP="00EC4E8E">
      <w:pPr>
        <w:jc w:val="center"/>
        <w:rPr>
          <w:rFonts w:ascii="Arial" w:hAnsi="Arial" w:cs="Arial"/>
          <w:b/>
        </w:rPr>
      </w:pPr>
    </w:p>
    <w:p w:rsidR="00EC4E8E" w:rsidRDefault="00EC4E8E" w:rsidP="00EC4E8E">
      <w:pPr>
        <w:ind w:left="360"/>
        <w:rPr>
          <w:rFonts w:ascii="Arial" w:hAnsi="Arial" w:cs="Arial"/>
        </w:rPr>
      </w:pPr>
      <w:r>
        <w:rPr>
          <w:rFonts w:ascii="Arial" w:hAnsi="Arial" w:cs="Arial"/>
        </w:rPr>
        <w:t>01.10</w:t>
      </w:r>
      <w:bookmarkStart w:id="0" w:name="_GoBack"/>
      <w:bookmarkEnd w:id="0"/>
      <w:r>
        <w:rPr>
          <w:rFonts w:ascii="Arial" w:hAnsi="Arial" w:cs="Arial"/>
        </w:rPr>
        <w:t xml:space="preserve">.2021 г.                                                    </w:t>
      </w:r>
      <w:r>
        <w:rPr>
          <w:rFonts w:ascii="Arial" w:hAnsi="Arial" w:cs="Arial"/>
        </w:rPr>
        <w:t xml:space="preserve">                            № 17</w:t>
      </w:r>
      <w:r>
        <w:rPr>
          <w:rFonts w:ascii="Arial" w:hAnsi="Arial" w:cs="Arial"/>
        </w:rPr>
        <w:t xml:space="preserve"> – П</w:t>
      </w:r>
    </w:p>
    <w:p w:rsidR="00EC4E8E" w:rsidRDefault="00EC4E8E" w:rsidP="00EC4E8E">
      <w:pPr>
        <w:ind w:left="360"/>
        <w:rPr>
          <w:rFonts w:ascii="Arial" w:hAnsi="Arial" w:cs="Arial"/>
        </w:rPr>
      </w:pPr>
    </w:p>
    <w:p w:rsidR="004875E6" w:rsidRPr="003A04B4" w:rsidRDefault="004875E6" w:rsidP="004875E6">
      <w:pPr>
        <w:jc w:val="both"/>
        <w:rPr>
          <w:rFonts w:ascii="Arial" w:hAnsi="Arial" w:cs="Arial"/>
          <w:sz w:val="24"/>
          <w:szCs w:val="24"/>
        </w:rPr>
      </w:pPr>
      <w:r w:rsidRPr="003A04B4">
        <w:rPr>
          <w:rFonts w:ascii="Arial" w:hAnsi="Arial" w:cs="Arial"/>
          <w:sz w:val="24"/>
          <w:szCs w:val="24"/>
        </w:rPr>
        <w:t>Об утверждении Положения о порядке совершения нотариальных действий на территории муниципального образования Салбинский сельсовет Краснотуранского района Красноярского края</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Основ законодательства Российской Федерации о нотариате от 11.02.1993 № 4462-1, Инструкции о порядке совершения нотариальных действий должностными лицами местного самоуправления, утвержденной Приказом Минюста России от 07.02.2020 № 16, Уставом Салбинского сельсовета</w:t>
      </w:r>
    </w:p>
    <w:p w:rsidR="004875E6" w:rsidRPr="003A04B4" w:rsidRDefault="004875E6" w:rsidP="004875E6">
      <w:pPr>
        <w:jc w:val="center"/>
        <w:rPr>
          <w:rFonts w:ascii="Arial" w:hAnsi="Arial" w:cs="Arial"/>
          <w:sz w:val="24"/>
          <w:szCs w:val="24"/>
        </w:rPr>
      </w:pPr>
      <w:r w:rsidRPr="003A04B4">
        <w:rPr>
          <w:rFonts w:ascii="Arial" w:hAnsi="Arial" w:cs="Arial"/>
          <w:sz w:val="24"/>
          <w:szCs w:val="24"/>
        </w:rPr>
        <w:t>постановляю:</w:t>
      </w:r>
    </w:p>
    <w:p w:rsidR="004875E6" w:rsidRPr="003A04B4" w:rsidRDefault="004875E6" w:rsidP="004875E6">
      <w:pPr>
        <w:jc w:val="both"/>
        <w:rPr>
          <w:rFonts w:ascii="Arial" w:hAnsi="Arial" w:cs="Arial"/>
          <w:sz w:val="24"/>
          <w:szCs w:val="24"/>
        </w:rPr>
      </w:pPr>
      <w:r w:rsidRPr="003A04B4">
        <w:rPr>
          <w:rFonts w:ascii="Arial" w:hAnsi="Arial" w:cs="Arial"/>
          <w:sz w:val="24"/>
          <w:szCs w:val="24"/>
        </w:rPr>
        <w:t>1. Утвердить Положение о порядке совершения нотариальных действий на территории муниципального образования Салбинский сельсовет Краснотуранского района Красноярского края.    (приложение № 1).</w:t>
      </w:r>
    </w:p>
    <w:p w:rsidR="004875E6" w:rsidRPr="003A04B4" w:rsidRDefault="004875E6" w:rsidP="004875E6">
      <w:pPr>
        <w:jc w:val="both"/>
        <w:rPr>
          <w:rFonts w:ascii="Arial" w:hAnsi="Arial" w:cs="Arial"/>
          <w:sz w:val="24"/>
          <w:szCs w:val="24"/>
        </w:rPr>
      </w:pPr>
      <w:r w:rsidRPr="003A04B4">
        <w:rPr>
          <w:rFonts w:ascii="Arial" w:hAnsi="Arial" w:cs="Arial"/>
          <w:sz w:val="24"/>
          <w:szCs w:val="24"/>
        </w:rPr>
        <w:t>2. Обнародовать  настоящее постановление на информационных стендах Администрации Салбинского сельсовета Краснотуранского района Красноярского края и разместить  на официальном сайте Салбинского сельсовета  в сети «Интернет».</w:t>
      </w:r>
    </w:p>
    <w:p w:rsidR="004875E6" w:rsidRPr="003A04B4" w:rsidRDefault="004875E6" w:rsidP="004875E6">
      <w:pPr>
        <w:jc w:val="both"/>
        <w:rPr>
          <w:rFonts w:ascii="Arial" w:hAnsi="Arial" w:cs="Arial"/>
          <w:sz w:val="24"/>
          <w:szCs w:val="24"/>
        </w:rPr>
      </w:pPr>
      <w:r w:rsidRPr="003A04B4">
        <w:rPr>
          <w:rFonts w:ascii="Arial" w:hAnsi="Arial" w:cs="Arial"/>
          <w:sz w:val="24"/>
          <w:szCs w:val="24"/>
        </w:rPr>
        <w:t>3. Контроль за  исполнением  настоящего постановления оставляю за собой.</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Глава сельсовета                                                                                        Г.С.Минакова </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right"/>
        <w:rPr>
          <w:rFonts w:ascii="Arial" w:hAnsi="Arial" w:cs="Arial"/>
          <w:sz w:val="24"/>
          <w:szCs w:val="24"/>
        </w:rPr>
      </w:pPr>
    </w:p>
    <w:p w:rsidR="004875E6" w:rsidRPr="003A04B4" w:rsidRDefault="004875E6" w:rsidP="004875E6">
      <w:pPr>
        <w:jc w:val="right"/>
        <w:rPr>
          <w:rFonts w:ascii="Arial" w:hAnsi="Arial" w:cs="Arial"/>
          <w:sz w:val="24"/>
          <w:szCs w:val="24"/>
        </w:rPr>
      </w:pPr>
    </w:p>
    <w:p w:rsidR="004875E6" w:rsidRPr="003A04B4" w:rsidRDefault="004875E6" w:rsidP="004875E6">
      <w:pPr>
        <w:jc w:val="right"/>
        <w:rPr>
          <w:rFonts w:ascii="Arial" w:hAnsi="Arial" w:cs="Arial"/>
          <w:sz w:val="24"/>
          <w:szCs w:val="24"/>
        </w:rPr>
      </w:pPr>
    </w:p>
    <w:p w:rsidR="004875E6" w:rsidRPr="003A04B4" w:rsidRDefault="004875E6" w:rsidP="004875E6">
      <w:pPr>
        <w:spacing w:after="0"/>
        <w:jc w:val="right"/>
        <w:rPr>
          <w:rFonts w:ascii="Arial" w:hAnsi="Arial" w:cs="Arial"/>
          <w:sz w:val="24"/>
          <w:szCs w:val="24"/>
        </w:rPr>
      </w:pPr>
      <w:r w:rsidRPr="003A04B4">
        <w:rPr>
          <w:rFonts w:ascii="Arial" w:hAnsi="Arial" w:cs="Arial"/>
          <w:sz w:val="24"/>
          <w:szCs w:val="24"/>
        </w:rPr>
        <w:t>Приложение1 </w:t>
      </w:r>
    </w:p>
    <w:p w:rsidR="004875E6" w:rsidRPr="003A04B4" w:rsidRDefault="004875E6" w:rsidP="004875E6">
      <w:pPr>
        <w:spacing w:after="0"/>
        <w:jc w:val="right"/>
        <w:rPr>
          <w:rFonts w:ascii="Arial" w:hAnsi="Arial" w:cs="Arial"/>
          <w:sz w:val="24"/>
          <w:szCs w:val="24"/>
        </w:rPr>
      </w:pPr>
      <w:r w:rsidRPr="003A04B4">
        <w:rPr>
          <w:rFonts w:ascii="Arial" w:hAnsi="Arial" w:cs="Arial"/>
          <w:sz w:val="24"/>
          <w:szCs w:val="24"/>
        </w:rPr>
        <w:t xml:space="preserve">к постановлению </w:t>
      </w:r>
    </w:p>
    <w:p w:rsidR="004875E6" w:rsidRPr="003A04B4" w:rsidRDefault="004875E6" w:rsidP="004875E6">
      <w:pPr>
        <w:spacing w:after="0"/>
        <w:jc w:val="right"/>
        <w:rPr>
          <w:rFonts w:ascii="Arial" w:hAnsi="Arial" w:cs="Arial"/>
          <w:sz w:val="24"/>
          <w:szCs w:val="24"/>
        </w:rPr>
      </w:pPr>
      <w:r w:rsidRPr="003A04B4">
        <w:rPr>
          <w:rFonts w:ascii="Arial" w:hAnsi="Arial" w:cs="Arial"/>
          <w:sz w:val="24"/>
          <w:szCs w:val="24"/>
        </w:rPr>
        <w:lastRenderedPageBreak/>
        <w:t>от  13.05.2020 № 29-П</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center"/>
        <w:rPr>
          <w:rFonts w:ascii="Arial" w:hAnsi="Arial" w:cs="Arial"/>
          <w:sz w:val="24"/>
          <w:szCs w:val="24"/>
        </w:rPr>
      </w:pPr>
      <w:r w:rsidRPr="003A04B4">
        <w:rPr>
          <w:rFonts w:ascii="Arial" w:hAnsi="Arial" w:cs="Arial"/>
          <w:sz w:val="24"/>
          <w:szCs w:val="24"/>
        </w:rPr>
        <w:t>Положение о порядке совершения на территории муниципального образования Салбинский сельсовет Краснотуранского района Красноярского края</w:t>
      </w:r>
    </w:p>
    <w:p w:rsidR="004875E6" w:rsidRPr="003A04B4" w:rsidRDefault="004875E6" w:rsidP="004875E6">
      <w:pPr>
        <w:jc w:val="center"/>
        <w:rPr>
          <w:rFonts w:ascii="Arial" w:hAnsi="Arial" w:cs="Arial"/>
          <w:sz w:val="24"/>
          <w:szCs w:val="24"/>
        </w:rPr>
      </w:pPr>
      <w:r w:rsidRPr="003A04B4">
        <w:rPr>
          <w:rFonts w:ascii="Arial" w:hAnsi="Arial" w:cs="Arial"/>
          <w:sz w:val="24"/>
          <w:szCs w:val="24"/>
        </w:rPr>
        <w:t>I. ОБЩИЕ ПОЛОЖЕНИЯ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1. Положение о порядке совершения нотариальных действий  на территории муниципального образования Салбинский сельсовет Краснотуранского района Красноярского края  (далее - Положение) разработано в соответствии с частью третьей статьи 39 Основ законодательства Российской Федерации о нотариате от 11 февраля 1993 г. № 4462-1 (далее - Основы),  Инструкцией о порядке совершения нотариальных действий должностными лицами местного самоуправления, утвержденной Приказом Минюста России от 07.02.2020 № 16.</w:t>
      </w:r>
    </w:p>
    <w:p w:rsidR="004875E6" w:rsidRPr="003A04B4" w:rsidRDefault="004875E6" w:rsidP="004875E6">
      <w:pPr>
        <w:jc w:val="both"/>
        <w:rPr>
          <w:rFonts w:ascii="Arial" w:hAnsi="Arial" w:cs="Arial"/>
          <w:sz w:val="24"/>
          <w:szCs w:val="24"/>
        </w:rPr>
      </w:pPr>
      <w:r w:rsidRPr="003A04B4">
        <w:rPr>
          <w:rFonts w:ascii="Arial" w:hAnsi="Arial" w:cs="Arial"/>
          <w:sz w:val="24"/>
          <w:szCs w:val="24"/>
        </w:rPr>
        <w:t xml:space="preserve">2.В соответствии со статьей 1  Основ  право совершать  нотариальные действия , предусмотренные  статьей 37 Основ ,в случае отсутствия в поселении нотариуса, имеет  Глава  </w:t>
      </w:r>
      <w:r w:rsidR="003A04B4" w:rsidRPr="003A04B4">
        <w:rPr>
          <w:rFonts w:ascii="Arial" w:hAnsi="Arial" w:cs="Arial"/>
          <w:sz w:val="24"/>
          <w:szCs w:val="24"/>
        </w:rPr>
        <w:t>Салбинского сельсовета Краснотуранского района Красноярского края</w:t>
      </w:r>
      <w:r w:rsidRPr="003A04B4">
        <w:rPr>
          <w:rFonts w:ascii="Arial" w:hAnsi="Arial" w:cs="Arial"/>
          <w:sz w:val="24"/>
          <w:szCs w:val="24"/>
        </w:rPr>
        <w:t xml:space="preserve">  и специально уполномоченное должностное лицо администрации  Салбинского сельсовета Краснотуранского района Красноярского края  (далее - должностные лица местного самоуправления) .</w:t>
      </w:r>
    </w:p>
    <w:p w:rsidR="004875E6" w:rsidRPr="003A04B4" w:rsidRDefault="004875E6" w:rsidP="004875E6">
      <w:pPr>
        <w:jc w:val="both"/>
        <w:rPr>
          <w:rFonts w:ascii="Arial" w:hAnsi="Arial" w:cs="Arial"/>
          <w:sz w:val="24"/>
          <w:szCs w:val="24"/>
        </w:rPr>
      </w:pPr>
      <w:r w:rsidRPr="003A04B4">
        <w:rPr>
          <w:rFonts w:ascii="Arial" w:hAnsi="Arial" w:cs="Arial"/>
          <w:sz w:val="24"/>
          <w:szCs w:val="24"/>
        </w:rPr>
        <w:t xml:space="preserve">3. Должностные  лица местного самоуправления для лиц, зарегистрированных по месту жительства или месту пребывания на территории Салбинского сельсовета Краснотуранского района Красноярского края , в соответствии с Уставом </w:t>
      </w:r>
      <w:r w:rsidR="003A04B4" w:rsidRPr="003A04B4">
        <w:rPr>
          <w:rFonts w:ascii="Arial" w:hAnsi="Arial" w:cs="Arial"/>
          <w:sz w:val="24"/>
          <w:szCs w:val="24"/>
        </w:rPr>
        <w:t xml:space="preserve">Салбинского сельсовета Краснотуранского района Красноярского края </w:t>
      </w:r>
      <w:r w:rsidRPr="003A04B4">
        <w:rPr>
          <w:rFonts w:ascii="Arial" w:hAnsi="Arial" w:cs="Arial"/>
          <w:sz w:val="24"/>
          <w:szCs w:val="24"/>
        </w:rPr>
        <w:t>вправе совершать следующие нотариальные действия: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1) удостоверять доверенности, за исключением доверенностей на распоряжение недвижимым имуществом;</w:t>
      </w:r>
    </w:p>
    <w:p w:rsidR="004875E6" w:rsidRPr="003A04B4" w:rsidRDefault="004875E6" w:rsidP="004875E6">
      <w:pPr>
        <w:jc w:val="both"/>
        <w:rPr>
          <w:rFonts w:ascii="Arial" w:hAnsi="Arial" w:cs="Arial"/>
          <w:sz w:val="24"/>
          <w:szCs w:val="24"/>
        </w:rPr>
      </w:pPr>
      <w:r w:rsidRPr="003A04B4">
        <w:rPr>
          <w:rFonts w:ascii="Arial" w:hAnsi="Arial" w:cs="Arial"/>
          <w:sz w:val="24"/>
          <w:szCs w:val="24"/>
        </w:rPr>
        <w:t>2) принимать меры по охране наследственного имущества путем производства описи наследственного имущества;</w:t>
      </w:r>
    </w:p>
    <w:p w:rsidR="004875E6" w:rsidRPr="003A04B4" w:rsidRDefault="004875E6" w:rsidP="004875E6">
      <w:pPr>
        <w:jc w:val="both"/>
        <w:rPr>
          <w:rFonts w:ascii="Arial" w:hAnsi="Arial" w:cs="Arial"/>
          <w:sz w:val="24"/>
          <w:szCs w:val="24"/>
        </w:rPr>
      </w:pPr>
      <w:r w:rsidRPr="003A04B4">
        <w:rPr>
          <w:rFonts w:ascii="Arial" w:hAnsi="Arial" w:cs="Arial"/>
          <w:sz w:val="24"/>
          <w:szCs w:val="24"/>
        </w:rPr>
        <w:t>3) свидетельствовать верность копий документов и выписок из них;</w:t>
      </w:r>
    </w:p>
    <w:p w:rsidR="004875E6" w:rsidRPr="003A04B4" w:rsidRDefault="004875E6" w:rsidP="004875E6">
      <w:pPr>
        <w:jc w:val="both"/>
        <w:rPr>
          <w:rFonts w:ascii="Arial" w:hAnsi="Arial" w:cs="Arial"/>
          <w:sz w:val="24"/>
          <w:szCs w:val="24"/>
        </w:rPr>
      </w:pPr>
      <w:r w:rsidRPr="003A04B4">
        <w:rPr>
          <w:rFonts w:ascii="Arial" w:hAnsi="Arial" w:cs="Arial"/>
          <w:sz w:val="24"/>
          <w:szCs w:val="24"/>
        </w:rPr>
        <w:t>4) свидетельствовать подлинность подписи на документах;</w:t>
      </w:r>
    </w:p>
    <w:p w:rsidR="004875E6" w:rsidRPr="003A04B4" w:rsidRDefault="004875E6" w:rsidP="004875E6">
      <w:pPr>
        <w:jc w:val="both"/>
        <w:rPr>
          <w:rFonts w:ascii="Arial" w:hAnsi="Arial" w:cs="Arial"/>
          <w:sz w:val="24"/>
          <w:szCs w:val="24"/>
        </w:rPr>
      </w:pPr>
      <w:r w:rsidRPr="003A04B4">
        <w:rPr>
          <w:rFonts w:ascii="Arial" w:hAnsi="Arial" w:cs="Arial"/>
          <w:sz w:val="24"/>
          <w:szCs w:val="24"/>
        </w:rPr>
        <w:t>5) удостоверять сведения о лицах в случаях, предусмотренных законодательством Российской Федерации;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6) удостоверять факт нахождения гражданина в живых;</w:t>
      </w:r>
    </w:p>
    <w:p w:rsidR="004875E6" w:rsidRPr="003A04B4" w:rsidRDefault="004875E6" w:rsidP="004875E6">
      <w:pPr>
        <w:jc w:val="both"/>
        <w:rPr>
          <w:rFonts w:ascii="Arial" w:hAnsi="Arial" w:cs="Arial"/>
          <w:sz w:val="24"/>
          <w:szCs w:val="24"/>
        </w:rPr>
      </w:pPr>
      <w:r w:rsidRPr="003A04B4">
        <w:rPr>
          <w:rFonts w:ascii="Arial" w:hAnsi="Arial" w:cs="Arial"/>
          <w:sz w:val="24"/>
          <w:szCs w:val="24"/>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4875E6" w:rsidRPr="003A04B4" w:rsidRDefault="004875E6" w:rsidP="004875E6">
      <w:pPr>
        <w:jc w:val="both"/>
        <w:rPr>
          <w:rFonts w:ascii="Arial" w:hAnsi="Arial" w:cs="Arial"/>
          <w:sz w:val="24"/>
          <w:szCs w:val="24"/>
        </w:rPr>
      </w:pPr>
      <w:r w:rsidRPr="003A04B4">
        <w:rPr>
          <w:rFonts w:ascii="Arial" w:hAnsi="Arial" w:cs="Arial"/>
          <w:sz w:val="24"/>
          <w:szCs w:val="24"/>
        </w:rPr>
        <w:t>8) удостоверять факт нахождения гражданина в определенном месте;</w:t>
      </w:r>
    </w:p>
    <w:p w:rsidR="004875E6" w:rsidRPr="003A04B4" w:rsidRDefault="004875E6" w:rsidP="004875E6">
      <w:pPr>
        <w:jc w:val="both"/>
        <w:rPr>
          <w:rFonts w:ascii="Arial" w:hAnsi="Arial" w:cs="Arial"/>
          <w:sz w:val="24"/>
          <w:szCs w:val="24"/>
        </w:rPr>
      </w:pPr>
      <w:r w:rsidRPr="003A04B4">
        <w:rPr>
          <w:rFonts w:ascii="Arial" w:hAnsi="Arial" w:cs="Arial"/>
          <w:sz w:val="24"/>
          <w:szCs w:val="24"/>
        </w:rPr>
        <w:t>9) удостоверять тождественность гражданина с лицом, изображенным на фотографии;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10) удостоверять время предъявления документов;</w:t>
      </w:r>
    </w:p>
    <w:p w:rsidR="004875E6" w:rsidRPr="003A04B4" w:rsidRDefault="004875E6" w:rsidP="004875E6">
      <w:pPr>
        <w:jc w:val="both"/>
        <w:rPr>
          <w:rFonts w:ascii="Arial" w:hAnsi="Arial" w:cs="Arial"/>
          <w:sz w:val="24"/>
          <w:szCs w:val="24"/>
        </w:rPr>
      </w:pPr>
      <w:r w:rsidRPr="003A04B4">
        <w:rPr>
          <w:rFonts w:ascii="Arial" w:hAnsi="Arial" w:cs="Arial"/>
          <w:sz w:val="24"/>
          <w:szCs w:val="24"/>
        </w:rPr>
        <w:lastRenderedPageBreak/>
        <w:t>11) удостоверять равнозначность электронного документа документу на бумажном носителе;</w:t>
      </w:r>
    </w:p>
    <w:p w:rsidR="004875E6" w:rsidRPr="003A04B4" w:rsidRDefault="004875E6" w:rsidP="004875E6">
      <w:pPr>
        <w:jc w:val="both"/>
        <w:rPr>
          <w:rFonts w:ascii="Arial" w:hAnsi="Arial" w:cs="Arial"/>
          <w:sz w:val="24"/>
          <w:szCs w:val="24"/>
        </w:rPr>
      </w:pPr>
      <w:r w:rsidRPr="003A04B4">
        <w:rPr>
          <w:rFonts w:ascii="Arial" w:hAnsi="Arial" w:cs="Arial"/>
          <w:sz w:val="24"/>
          <w:szCs w:val="24"/>
        </w:rPr>
        <w:t>12) удостоверять равнозначность документа на бумажном носителе электронному документу.</w:t>
      </w:r>
    </w:p>
    <w:p w:rsidR="004875E6" w:rsidRPr="003A04B4" w:rsidRDefault="004875E6" w:rsidP="004875E6">
      <w:pPr>
        <w:jc w:val="both"/>
        <w:rPr>
          <w:rFonts w:ascii="Arial" w:hAnsi="Arial" w:cs="Arial"/>
          <w:sz w:val="24"/>
          <w:szCs w:val="24"/>
        </w:rPr>
      </w:pPr>
      <w:r w:rsidRPr="003A04B4">
        <w:rPr>
          <w:rFonts w:ascii="Arial" w:hAnsi="Arial" w:cs="Arial"/>
          <w:sz w:val="24"/>
          <w:szCs w:val="24"/>
        </w:rPr>
        <w:t>Законодательными актами Российской Федерации должностным лицом  местного самоуправления может быть предоставлено право на совершение иных нотариальных действий.</w:t>
      </w:r>
    </w:p>
    <w:p w:rsidR="004875E6" w:rsidRPr="003A04B4" w:rsidRDefault="004875E6" w:rsidP="004875E6">
      <w:pPr>
        <w:jc w:val="both"/>
        <w:rPr>
          <w:rFonts w:ascii="Arial" w:hAnsi="Arial" w:cs="Arial"/>
          <w:sz w:val="24"/>
          <w:szCs w:val="24"/>
        </w:rPr>
      </w:pPr>
      <w:r w:rsidRPr="003A04B4">
        <w:rPr>
          <w:rFonts w:ascii="Arial" w:hAnsi="Arial" w:cs="Arial"/>
          <w:sz w:val="24"/>
          <w:szCs w:val="24"/>
        </w:rPr>
        <w:t>4. При совершении нотариальных действий должностное лицо местного самоуправления руководствуются </w:t>
      </w:r>
      <w:hyperlink r:id="rId4" w:history="1">
        <w:r w:rsidRPr="003A04B4">
          <w:rPr>
            <w:rStyle w:val="a5"/>
            <w:rFonts w:ascii="Arial" w:hAnsi="Arial" w:cs="Arial"/>
            <w:sz w:val="24"/>
            <w:szCs w:val="24"/>
          </w:rPr>
          <w:t>Конституцией</w:t>
        </w:r>
      </w:hyperlink>
      <w:r w:rsidRPr="003A04B4">
        <w:rPr>
          <w:rFonts w:ascii="Arial" w:hAnsi="Arial" w:cs="Arial"/>
          <w:sz w:val="24"/>
          <w:szCs w:val="24"/>
        </w:rPr>
        <w:t> Российской Федерации, конституциями (уставами) субъектов Российской Федерации, </w:t>
      </w:r>
      <w:hyperlink r:id="rId5" w:history="1">
        <w:r w:rsidRPr="003A04B4">
          <w:rPr>
            <w:rStyle w:val="a5"/>
            <w:rFonts w:ascii="Arial" w:hAnsi="Arial" w:cs="Arial"/>
            <w:sz w:val="24"/>
            <w:szCs w:val="24"/>
          </w:rPr>
          <w:t>Основами</w:t>
        </w:r>
      </w:hyperlink>
      <w:r w:rsidRPr="003A04B4">
        <w:rPr>
          <w:rFonts w:ascii="Arial" w:hAnsi="Arial" w:cs="Arial"/>
          <w:sz w:val="24"/>
          <w:szCs w:val="24"/>
        </w:rPr>
        <w:t>, </w:t>
      </w:r>
      <w:hyperlink r:id="rId6" w:history="1">
        <w:r w:rsidRPr="003A04B4">
          <w:rPr>
            <w:rStyle w:val="a5"/>
            <w:rFonts w:ascii="Arial" w:hAnsi="Arial" w:cs="Arial"/>
            <w:sz w:val="24"/>
            <w:szCs w:val="24"/>
          </w:rPr>
          <w:t>Гражданским кодексом</w:t>
        </w:r>
      </w:hyperlink>
      <w:r w:rsidRPr="003A04B4">
        <w:rPr>
          <w:rFonts w:ascii="Arial" w:hAnsi="Arial" w:cs="Arial"/>
          <w:sz w:val="24"/>
          <w:szCs w:val="24"/>
        </w:rPr>
        <w:t> Российской Федерации, иными нормативными правовыми актами Российской Федерации, нормативными правовыми актами субъектов Российской Федерации, принятыми в пределах их компетенции, а также международными договорами Российской Федерации.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5. Должностными  лицами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Основами.</w:t>
      </w:r>
    </w:p>
    <w:p w:rsidR="004875E6" w:rsidRPr="003A04B4" w:rsidRDefault="004875E6" w:rsidP="004875E6">
      <w:pPr>
        <w:jc w:val="both"/>
        <w:rPr>
          <w:rFonts w:ascii="Arial" w:hAnsi="Arial" w:cs="Arial"/>
          <w:sz w:val="24"/>
          <w:szCs w:val="24"/>
        </w:rPr>
      </w:pPr>
      <w:r w:rsidRPr="003A04B4">
        <w:rPr>
          <w:rFonts w:ascii="Arial" w:hAnsi="Arial" w:cs="Arial"/>
          <w:sz w:val="24"/>
          <w:szCs w:val="24"/>
        </w:rP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статьей 5 Основ.</w:t>
      </w:r>
    </w:p>
    <w:p w:rsidR="004875E6" w:rsidRPr="003A04B4" w:rsidRDefault="004875E6" w:rsidP="004875E6">
      <w:pPr>
        <w:jc w:val="both"/>
        <w:rPr>
          <w:rFonts w:ascii="Arial" w:hAnsi="Arial" w:cs="Arial"/>
          <w:sz w:val="24"/>
          <w:szCs w:val="24"/>
        </w:rPr>
      </w:pPr>
      <w:r w:rsidRPr="003A04B4">
        <w:rPr>
          <w:rFonts w:ascii="Arial" w:hAnsi="Arial" w:cs="Arial"/>
          <w:sz w:val="24"/>
          <w:szCs w:val="24"/>
        </w:rPr>
        <w:t>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частью пятой статьи 34.4 Основ, и нотариусов в связи с совершаемыми нотариальными действиями (статья 5 Основ).</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Справки о завещании, удостоверенном должностным лицом местного самоуправления до 01.09.2019, выдаются только после смерти завещателя при представлении свидетельства о смерти.</w:t>
      </w:r>
    </w:p>
    <w:p w:rsidR="004875E6" w:rsidRPr="003A04B4" w:rsidRDefault="004875E6" w:rsidP="004875E6">
      <w:pPr>
        <w:jc w:val="both"/>
        <w:rPr>
          <w:rFonts w:ascii="Arial" w:hAnsi="Arial" w:cs="Arial"/>
          <w:sz w:val="24"/>
          <w:szCs w:val="24"/>
        </w:rPr>
      </w:pPr>
      <w:r w:rsidRPr="003A04B4">
        <w:rPr>
          <w:rFonts w:ascii="Arial" w:hAnsi="Arial" w:cs="Arial"/>
          <w:sz w:val="24"/>
          <w:szCs w:val="24"/>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4875E6" w:rsidRPr="003A04B4" w:rsidRDefault="004875E6" w:rsidP="004875E6">
      <w:pPr>
        <w:jc w:val="both"/>
        <w:rPr>
          <w:rFonts w:ascii="Arial" w:hAnsi="Arial" w:cs="Arial"/>
          <w:sz w:val="24"/>
          <w:szCs w:val="24"/>
        </w:rPr>
      </w:pPr>
      <w:r w:rsidRPr="003A04B4">
        <w:rPr>
          <w:rFonts w:ascii="Arial" w:hAnsi="Arial" w:cs="Arial"/>
          <w:sz w:val="24"/>
          <w:szCs w:val="24"/>
        </w:rPr>
        <w:t xml:space="preserve">6. Должностные лица местного самоуправления обязаны оказывать физическим и юридическим лицам содействие в осуществлении их прав и защите законных </w:t>
      </w:r>
      <w:r w:rsidRPr="003A04B4">
        <w:rPr>
          <w:rFonts w:ascii="Arial" w:hAnsi="Arial" w:cs="Arial"/>
          <w:sz w:val="24"/>
          <w:szCs w:val="24"/>
        </w:rPr>
        <w:lastRenderedPageBreak/>
        <w:t>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4875E6" w:rsidRPr="003A04B4" w:rsidRDefault="004875E6" w:rsidP="004875E6">
      <w:pPr>
        <w:jc w:val="both"/>
        <w:rPr>
          <w:rFonts w:ascii="Arial" w:hAnsi="Arial" w:cs="Arial"/>
          <w:sz w:val="24"/>
          <w:szCs w:val="24"/>
        </w:rPr>
      </w:pPr>
      <w:r w:rsidRPr="003A04B4">
        <w:rPr>
          <w:rFonts w:ascii="Arial" w:hAnsi="Arial" w:cs="Arial"/>
          <w:sz w:val="24"/>
          <w:szCs w:val="24"/>
        </w:rPr>
        <w:t>7.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w:t>
      </w:r>
    </w:p>
    <w:p w:rsidR="004875E6" w:rsidRPr="003A04B4" w:rsidRDefault="004875E6" w:rsidP="004875E6">
      <w:pPr>
        <w:jc w:val="both"/>
        <w:rPr>
          <w:rFonts w:ascii="Arial" w:hAnsi="Arial" w:cs="Arial"/>
          <w:sz w:val="24"/>
          <w:szCs w:val="24"/>
        </w:rPr>
      </w:pPr>
      <w:r w:rsidRPr="003A04B4">
        <w:rPr>
          <w:rFonts w:ascii="Arial" w:hAnsi="Arial" w:cs="Arial"/>
          <w:sz w:val="24"/>
          <w:szCs w:val="24"/>
        </w:rPr>
        <w:t>8.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9. Контроль за совершением нотариальных действий должностными лицами местного самоуправления осуществляет территориальный орган Минюста России.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II. Основные правила совершения нотариальных действий</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10.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w:t>
      </w:r>
      <w:hyperlink r:id="rId7" w:anchor="block_1117" w:history="1">
        <w:r w:rsidRPr="003A04B4">
          <w:rPr>
            <w:rStyle w:val="a5"/>
            <w:rFonts w:ascii="Arial" w:hAnsi="Arial" w:cs="Arial"/>
            <w:sz w:val="24"/>
            <w:szCs w:val="24"/>
          </w:rPr>
          <w:t>7</w:t>
        </w:r>
      </w:hyperlink>
    </w:p>
    <w:p w:rsidR="004875E6" w:rsidRPr="003A04B4" w:rsidRDefault="004875E6" w:rsidP="004875E6">
      <w:pPr>
        <w:jc w:val="both"/>
        <w:rPr>
          <w:rFonts w:ascii="Arial" w:hAnsi="Arial" w:cs="Arial"/>
          <w:sz w:val="24"/>
          <w:szCs w:val="24"/>
        </w:rPr>
      </w:pPr>
      <w:r w:rsidRPr="003A04B4">
        <w:rPr>
          <w:rFonts w:ascii="Arial" w:hAnsi="Arial" w:cs="Arial"/>
          <w:sz w:val="24"/>
          <w:szCs w:val="24"/>
        </w:rPr>
        <w:t>11.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сурдопереводчика.</w:t>
      </w:r>
    </w:p>
    <w:p w:rsidR="004875E6" w:rsidRPr="003A04B4" w:rsidRDefault="004875E6" w:rsidP="004875E6">
      <w:pPr>
        <w:jc w:val="both"/>
        <w:rPr>
          <w:rFonts w:ascii="Arial" w:hAnsi="Arial" w:cs="Arial"/>
          <w:sz w:val="24"/>
          <w:szCs w:val="24"/>
        </w:rPr>
      </w:pPr>
      <w:r w:rsidRPr="003A04B4">
        <w:rPr>
          <w:rFonts w:ascii="Arial" w:hAnsi="Arial" w:cs="Arial"/>
          <w:sz w:val="24"/>
          <w:szCs w:val="24"/>
        </w:rPr>
        <w:t>12. Установление личности должно производиться на основании: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1) паспорта гражданина Российской Федерации;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2) временного удостоверения личности гражданина Российской Федерации (в период оформления паспорта гражданина Российской Федерации);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3) удостоверения личности или военного билета военнослужащего </w:t>
      </w:r>
      <w:hyperlink r:id="rId8" w:anchor="block_1118" w:history="1">
        <w:r w:rsidRPr="003A04B4">
          <w:rPr>
            <w:rStyle w:val="a5"/>
            <w:rFonts w:ascii="Arial" w:hAnsi="Arial" w:cs="Arial"/>
            <w:sz w:val="24"/>
            <w:szCs w:val="24"/>
          </w:rPr>
          <w:t>8</w:t>
        </w:r>
      </w:hyperlink>
      <w:r w:rsidRPr="003A04B4">
        <w:rPr>
          <w:rFonts w:ascii="Arial" w:hAnsi="Arial" w:cs="Arial"/>
          <w:sz w:val="24"/>
          <w:szCs w:val="24"/>
        </w:rPr>
        <w:t>;</w:t>
      </w:r>
    </w:p>
    <w:p w:rsidR="004875E6" w:rsidRPr="003A04B4" w:rsidRDefault="004875E6" w:rsidP="004875E6">
      <w:pPr>
        <w:jc w:val="both"/>
        <w:rPr>
          <w:rFonts w:ascii="Arial" w:hAnsi="Arial" w:cs="Arial"/>
          <w:sz w:val="24"/>
          <w:szCs w:val="24"/>
        </w:rPr>
      </w:pPr>
      <w:r w:rsidRPr="003A04B4">
        <w:rPr>
          <w:rFonts w:ascii="Arial" w:hAnsi="Arial" w:cs="Arial"/>
          <w:sz w:val="24"/>
          <w:szCs w:val="24"/>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lastRenderedPageBreak/>
        <w:t>5) дипломатического или служебного паспорта;</w:t>
      </w:r>
    </w:p>
    <w:p w:rsidR="004875E6" w:rsidRPr="003A04B4" w:rsidRDefault="004875E6" w:rsidP="004875E6">
      <w:pPr>
        <w:jc w:val="both"/>
        <w:rPr>
          <w:rFonts w:ascii="Arial" w:hAnsi="Arial" w:cs="Arial"/>
          <w:sz w:val="24"/>
          <w:szCs w:val="24"/>
        </w:rPr>
      </w:pPr>
      <w:r w:rsidRPr="003A04B4">
        <w:rPr>
          <w:rFonts w:ascii="Arial" w:hAnsi="Arial" w:cs="Arial"/>
          <w:sz w:val="24"/>
          <w:szCs w:val="24"/>
        </w:rPr>
        <w:t>6) удостоверения личности моряка (</w:t>
      </w:r>
      <w:hyperlink r:id="rId9" w:anchor="block_1000" w:history="1">
        <w:r w:rsidRPr="003A04B4">
          <w:rPr>
            <w:rStyle w:val="a5"/>
            <w:rFonts w:ascii="Arial" w:hAnsi="Arial" w:cs="Arial"/>
            <w:sz w:val="24"/>
            <w:szCs w:val="24"/>
          </w:rPr>
          <w:t>Положение</w:t>
        </w:r>
      </w:hyperlink>
      <w:r w:rsidRPr="003A04B4">
        <w:rPr>
          <w:rFonts w:ascii="Arial" w:hAnsi="Arial" w:cs="Arial"/>
          <w:sz w:val="24"/>
          <w:szCs w:val="24"/>
        </w:rPr>
        <w:t> об удостоверении личности моряка, утвержденное </w:t>
      </w:r>
      <w:hyperlink r:id="rId10" w:history="1">
        <w:r w:rsidRPr="003A04B4">
          <w:rPr>
            <w:rStyle w:val="a5"/>
            <w:rFonts w:ascii="Arial" w:hAnsi="Arial" w:cs="Arial"/>
            <w:sz w:val="24"/>
            <w:szCs w:val="24"/>
          </w:rPr>
          <w:t>постановлением</w:t>
        </w:r>
      </w:hyperlink>
      <w:r w:rsidRPr="003A04B4">
        <w:rPr>
          <w:rFonts w:ascii="Arial" w:hAnsi="Arial" w:cs="Arial"/>
          <w:sz w:val="24"/>
          <w:szCs w:val="24"/>
        </w:rPr>
        <w:t>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w:t>
      </w:r>
      <w:hyperlink r:id="rId11" w:anchor="block_1119" w:history="1">
        <w:r w:rsidRPr="003A04B4">
          <w:rPr>
            <w:rStyle w:val="a5"/>
            <w:rFonts w:ascii="Arial" w:hAnsi="Arial" w:cs="Arial"/>
            <w:sz w:val="24"/>
            <w:szCs w:val="24"/>
          </w:rPr>
          <w:t>9</w:t>
        </w:r>
      </w:hyperlink>
      <w:r w:rsidRPr="003A04B4">
        <w:rPr>
          <w:rFonts w:ascii="Arial" w:hAnsi="Arial" w:cs="Arial"/>
          <w:sz w:val="24"/>
          <w:szCs w:val="24"/>
        </w:rPr>
        <w:t>;</w:t>
      </w:r>
    </w:p>
    <w:p w:rsidR="004875E6" w:rsidRPr="003A04B4" w:rsidRDefault="004875E6" w:rsidP="004875E6">
      <w:pPr>
        <w:jc w:val="both"/>
        <w:rPr>
          <w:rFonts w:ascii="Arial" w:hAnsi="Arial" w:cs="Arial"/>
          <w:sz w:val="24"/>
          <w:szCs w:val="24"/>
        </w:rPr>
      </w:pPr>
      <w:r w:rsidRPr="003A04B4">
        <w:rPr>
          <w:rFonts w:ascii="Arial" w:hAnsi="Arial" w:cs="Arial"/>
          <w:sz w:val="24"/>
          <w:szCs w:val="24"/>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4875E6" w:rsidRPr="003A04B4" w:rsidRDefault="004875E6" w:rsidP="004875E6">
      <w:pPr>
        <w:jc w:val="both"/>
        <w:rPr>
          <w:rFonts w:ascii="Arial" w:hAnsi="Arial" w:cs="Arial"/>
          <w:sz w:val="24"/>
          <w:szCs w:val="24"/>
        </w:rPr>
      </w:pPr>
      <w:r w:rsidRPr="003A04B4">
        <w:rPr>
          <w:rFonts w:ascii="Arial" w:hAnsi="Arial" w:cs="Arial"/>
          <w:sz w:val="24"/>
          <w:szCs w:val="24"/>
        </w:rPr>
        <w:t>8) удостоверения беженца;</w:t>
      </w:r>
    </w:p>
    <w:p w:rsidR="004875E6" w:rsidRPr="003A04B4" w:rsidRDefault="004875E6" w:rsidP="004875E6">
      <w:pPr>
        <w:jc w:val="both"/>
        <w:rPr>
          <w:rFonts w:ascii="Arial" w:hAnsi="Arial" w:cs="Arial"/>
          <w:sz w:val="24"/>
          <w:szCs w:val="24"/>
        </w:rPr>
      </w:pPr>
      <w:r w:rsidRPr="003A04B4">
        <w:rPr>
          <w:rFonts w:ascii="Arial" w:hAnsi="Arial" w:cs="Arial"/>
          <w:sz w:val="24"/>
          <w:szCs w:val="24"/>
        </w:rPr>
        <w:t>9) свидетельства о рассмотрении ходатайства о признании беженцем на территории Российской Федерации по существу;</w:t>
      </w:r>
    </w:p>
    <w:p w:rsidR="004875E6" w:rsidRPr="003A04B4" w:rsidRDefault="004875E6" w:rsidP="004875E6">
      <w:pPr>
        <w:jc w:val="both"/>
        <w:rPr>
          <w:rFonts w:ascii="Arial" w:hAnsi="Arial" w:cs="Arial"/>
          <w:sz w:val="24"/>
          <w:szCs w:val="24"/>
        </w:rPr>
      </w:pPr>
      <w:r w:rsidRPr="003A04B4">
        <w:rPr>
          <w:rFonts w:ascii="Arial" w:hAnsi="Arial" w:cs="Arial"/>
          <w:sz w:val="24"/>
          <w:szCs w:val="24"/>
        </w:rPr>
        <w:t>10) свидетельства о предоставлении временного убежища на территории Российской Федерации;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hyperlink r:id="rId12" w:anchor="block_111110" w:history="1">
        <w:r w:rsidRPr="003A04B4">
          <w:rPr>
            <w:rStyle w:val="a5"/>
            <w:rFonts w:ascii="Arial" w:hAnsi="Arial" w:cs="Arial"/>
            <w:sz w:val="24"/>
            <w:szCs w:val="24"/>
          </w:rPr>
          <w:t>10</w:t>
        </w:r>
      </w:hyperlink>
      <w:r w:rsidRPr="003A04B4">
        <w:rPr>
          <w:rFonts w:ascii="Arial" w:hAnsi="Arial" w:cs="Arial"/>
          <w:sz w:val="24"/>
          <w:szCs w:val="24"/>
        </w:rPr>
        <w:t>;</w:t>
      </w:r>
    </w:p>
    <w:p w:rsidR="004875E6" w:rsidRPr="003A04B4" w:rsidRDefault="004875E6" w:rsidP="004875E6">
      <w:pPr>
        <w:jc w:val="both"/>
        <w:rPr>
          <w:rFonts w:ascii="Arial" w:hAnsi="Arial" w:cs="Arial"/>
          <w:sz w:val="24"/>
          <w:szCs w:val="24"/>
        </w:rPr>
      </w:pPr>
      <w:r w:rsidRPr="003A04B4">
        <w:rPr>
          <w:rFonts w:ascii="Arial" w:hAnsi="Arial" w:cs="Arial"/>
          <w:sz w:val="24"/>
          <w:szCs w:val="24"/>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4875E6" w:rsidRPr="003A04B4" w:rsidRDefault="004875E6" w:rsidP="004875E6">
      <w:pPr>
        <w:jc w:val="both"/>
        <w:rPr>
          <w:rFonts w:ascii="Arial" w:hAnsi="Arial" w:cs="Arial"/>
          <w:sz w:val="24"/>
          <w:szCs w:val="24"/>
        </w:rPr>
      </w:pPr>
      <w:r w:rsidRPr="003A04B4">
        <w:rPr>
          <w:rFonts w:ascii="Arial" w:hAnsi="Arial" w:cs="Arial"/>
          <w:sz w:val="24"/>
          <w:szCs w:val="24"/>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4875E6" w:rsidRPr="003A04B4" w:rsidRDefault="004875E6" w:rsidP="004875E6">
      <w:pPr>
        <w:jc w:val="both"/>
        <w:rPr>
          <w:rFonts w:ascii="Arial" w:hAnsi="Arial" w:cs="Arial"/>
          <w:sz w:val="24"/>
          <w:szCs w:val="24"/>
        </w:rPr>
      </w:pPr>
      <w:r w:rsidRPr="003A04B4">
        <w:rPr>
          <w:rFonts w:ascii="Arial" w:hAnsi="Arial" w:cs="Arial"/>
          <w:sz w:val="24"/>
          <w:szCs w:val="24"/>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4875E6" w:rsidRPr="003A04B4" w:rsidRDefault="004875E6" w:rsidP="004875E6">
      <w:pPr>
        <w:jc w:val="both"/>
        <w:rPr>
          <w:rFonts w:ascii="Arial" w:hAnsi="Arial" w:cs="Arial"/>
          <w:sz w:val="24"/>
          <w:szCs w:val="24"/>
        </w:rPr>
      </w:pPr>
      <w:r w:rsidRPr="003A04B4">
        <w:rPr>
          <w:rFonts w:ascii="Arial" w:hAnsi="Arial" w:cs="Arial"/>
          <w:sz w:val="24"/>
          <w:szCs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4875E6" w:rsidRPr="003A04B4" w:rsidRDefault="004875E6" w:rsidP="004875E6">
      <w:pPr>
        <w:jc w:val="both"/>
        <w:rPr>
          <w:rFonts w:ascii="Arial" w:hAnsi="Arial" w:cs="Arial"/>
          <w:sz w:val="24"/>
          <w:szCs w:val="24"/>
        </w:rPr>
      </w:pPr>
      <w:r w:rsidRPr="003A04B4">
        <w:rPr>
          <w:rFonts w:ascii="Arial" w:hAnsi="Arial" w:cs="Arial"/>
          <w:sz w:val="24"/>
          <w:szCs w:val="24"/>
        </w:rPr>
        <w:lastRenderedPageBreak/>
        <w:t>13. Полномочия законного представителя несовершеннолетнего или недееспособного лица нотариус устанавливает на основании: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б) акта органа опеки и попечительства о назначении опекуна или попечителя;</w:t>
      </w:r>
    </w:p>
    <w:p w:rsidR="004875E6" w:rsidRPr="003A04B4" w:rsidRDefault="004875E6" w:rsidP="004875E6">
      <w:pPr>
        <w:jc w:val="both"/>
        <w:rPr>
          <w:rFonts w:ascii="Arial" w:hAnsi="Arial" w:cs="Arial"/>
          <w:sz w:val="24"/>
          <w:szCs w:val="24"/>
        </w:rPr>
      </w:pPr>
      <w:r w:rsidRPr="003A04B4">
        <w:rPr>
          <w:rFonts w:ascii="Arial" w:hAnsi="Arial" w:cs="Arial"/>
          <w:sz w:val="24"/>
          <w:szCs w:val="24"/>
        </w:rPr>
        <w:t>в) документа о временном возложении исполнения обязанностей опекуна или попечителя на орган опеки и попечительства;</w:t>
      </w:r>
    </w:p>
    <w:p w:rsidR="004875E6" w:rsidRPr="003A04B4" w:rsidRDefault="004875E6" w:rsidP="004875E6">
      <w:pPr>
        <w:jc w:val="both"/>
        <w:rPr>
          <w:rFonts w:ascii="Arial" w:hAnsi="Arial" w:cs="Arial"/>
          <w:sz w:val="24"/>
          <w:szCs w:val="24"/>
        </w:rPr>
      </w:pPr>
      <w:r w:rsidRPr="003A04B4">
        <w:rPr>
          <w:rFonts w:ascii="Arial" w:hAnsi="Arial" w:cs="Arial"/>
          <w:sz w:val="24"/>
          <w:szCs w:val="24"/>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д) документа иностранного государства, подтверждающего родственные отношения, опеку и попечительство.</w:t>
      </w:r>
    </w:p>
    <w:p w:rsidR="004875E6" w:rsidRPr="003A04B4" w:rsidRDefault="004875E6" w:rsidP="004875E6">
      <w:pPr>
        <w:jc w:val="both"/>
        <w:rPr>
          <w:rFonts w:ascii="Arial" w:hAnsi="Arial" w:cs="Arial"/>
          <w:sz w:val="24"/>
          <w:szCs w:val="24"/>
        </w:rPr>
      </w:pPr>
      <w:r w:rsidRPr="003A04B4">
        <w:rPr>
          <w:rFonts w:ascii="Arial" w:hAnsi="Arial" w:cs="Arial"/>
          <w:sz w:val="24"/>
          <w:szCs w:val="24"/>
        </w:rPr>
        <w:t>14.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4875E6" w:rsidRPr="003A04B4" w:rsidRDefault="004875E6" w:rsidP="004875E6">
      <w:pPr>
        <w:jc w:val="both"/>
        <w:rPr>
          <w:rFonts w:ascii="Arial" w:hAnsi="Arial" w:cs="Arial"/>
          <w:sz w:val="24"/>
          <w:szCs w:val="24"/>
        </w:rPr>
      </w:pPr>
      <w:r w:rsidRPr="003A04B4">
        <w:rPr>
          <w:rFonts w:ascii="Arial" w:hAnsi="Arial" w:cs="Arial"/>
          <w:sz w:val="24"/>
          <w:szCs w:val="24"/>
        </w:rPr>
        <w:t>15. При проверке дееспособности гражданина должностное лицо местного самоуправления должно исходить из того, что в соответствии с </w:t>
      </w:r>
      <w:hyperlink r:id="rId13" w:anchor="block_2101" w:history="1">
        <w:r w:rsidRPr="003A04B4">
          <w:rPr>
            <w:rStyle w:val="a5"/>
            <w:rFonts w:ascii="Arial" w:hAnsi="Arial" w:cs="Arial"/>
            <w:sz w:val="24"/>
            <w:szCs w:val="24"/>
          </w:rPr>
          <w:t>пунктами 1</w:t>
        </w:r>
      </w:hyperlink>
      <w:r w:rsidRPr="003A04B4">
        <w:rPr>
          <w:rFonts w:ascii="Arial" w:hAnsi="Arial" w:cs="Arial"/>
          <w:sz w:val="24"/>
          <w:szCs w:val="24"/>
        </w:rPr>
        <w:t> и </w:t>
      </w:r>
      <w:hyperlink r:id="rId14" w:anchor="block_210002" w:history="1">
        <w:r w:rsidRPr="003A04B4">
          <w:rPr>
            <w:rStyle w:val="a5"/>
            <w:rFonts w:ascii="Arial" w:hAnsi="Arial" w:cs="Arial"/>
            <w:sz w:val="24"/>
            <w:szCs w:val="24"/>
          </w:rPr>
          <w:t>2 статьи 21</w:t>
        </w:r>
      </w:hyperlink>
      <w:r w:rsidRPr="003A04B4">
        <w:rPr>
          <w:rFonts w:ascii="Arial" w:hAnsi="Arial" w:cs="Arial"/>
          <w:sz w:val="24"/>
          <w:szCs w:val="24"/>
        </w:rPr>
        <w:t> Гражданского кодекса Российской Федерации :</w:t>
      </w:r>
    </w:p>
    <w:p w:rsidR="004875E6" w:rsidRPr="003A04B4" w:rsidRDefault="004875E6" w:rsidP="004875E6">
      <w:pPr>
        <w:jc w:val="both"/>
        <w:rPr>
          <w:rFonts w:ascii="Arial" w:hAnsi="Arial" w:cs="Arial"/>
          <w:sz w:val="24"/>
          <w:szCs w:val="24"/>
        </w:rPr>
      </w:pPr>
      <w:r w:rsidRPr="003A04B4">
        <w:rPr>
          <w:rFonts w:ascii="Arial" w:hAnsi="Arial" w:cs="Arial"/>
          <w:sz w:val="24"/>
          <w:szCs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4875E6" w:rsidRPr="003A04B4" w:rsidRDefault="004875E6" w:rsidP="004875E6">
      <w:pPr>
        <w:jc w:val="both"/>
        <w:rPr>
          <w:rFonts w:ascii="Arial" w:hAnsi="Arial" w:cs="Arial"/>
          <w:sz w:val="24"/>
          <w:szCs w:val="24"/>
        </w:rPr>
      </w:pPr>
      <w:r w:rsidRPr="003A04B4">
        <w:rPr>
          <w:rFonts w:ascii="Arial" w:hAnsi="Arial" w:cs="Arial"/>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4875E6" w:rsidRPr="003A04B4" w:rsidRDefault="004875E6" w:rsidP="004875E6">
      <w:pPr>
        <w:jc w:val="both"/>
        <w:rPr>
          <w:rFonts w:ascii="Arial" w:hAnsi="Arial" w:cs="Arial"/>
          <w:sz w:val="24"/>
          <w:szCs w:val="24"/>
        </w:rPr>
      </w:pPr>
      <w:r w:rsidRPr="003A04B4">
        <w:rPr>
          <w:rFonts w:ascii="Arial" w:hAnsi="Arial" w:cs="Arial"/>
          <w:sz w:val="24"/>
          <w:szCs w:val="24"/>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w:t>
      </w:r>
      <w:r w:rsidRPr="003A04B4">
        <w:rPr>
          <w:rFonts w:ascii="Arial" w:hAnsi="Arial" w:cs="Arial"/>
          <w:sz w:val="24"/>
          <w:szCs w:val="24"/>
        </w:rPr>
        <w:lastRenderedPageBreak/>
        <w:t>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4875E6" w:rsidRPr="003A04B4" w:rsidRDefault="004875E6" w:rsidP="004875E6">
      <w:pPr>
        <w:jc w:val="both"/>
        <w:rPr>
          <w:rFonts w:ascii="Arial" w:hAnsi="Arial" w:cs="Arial"/>
          <w:sz w:val="24"/>
          <w:szCs w:val="24"/>
        </w:rPr>
      </w:pPr>
      <w:r w:rsidRPr="003A04B4">
        <w:rPr>
          <w:rFonts w:ascii="Arial" w:hAnsi="Arial" w:cs="Arial"/>
          <w:sz w:val="24"/>
          <w:szCs w:val="24"/>
        </w:rPr>
        <w:t>дееспособность несовершеннолетних в возрасте от четырнадцати до восемнадцати лет определяется </w:t>
      </w:r>
      <w:hyperlink r:id="rId15" w:anchor="block_26" w:history="1">
        <w:r w:rsidRPr="003A04B4">
          <w:rPr>
            <w:rStyle w:val="a5"/>
            <w:rFonts w:ascii="Arial" w:hAnsi="Arial" w:cs="Arial"/>
            <w:sz w:val="24"/>
            <w:szCs w:val="24"/>
          </w:rPr>
          <w:t>статьей 26</w:t>
        </w:r>
      </w:hyperlink>
      <w:r w:rsidRPr="003A04B4">
        <w:rPr>
          <w:rFonts w:ascii="Arial" w:hAnsi="Arial" w:cs="Arial"/>
          <w:sz w:val="24"/>
          <w:szCs w:val="24"/>
        </w:rPr>
        <w:t> Гражданского кодекса Российской Федерации </w:t>
      </w:r>
      <w:hyperlink r:id="rId16" w:anchor="block_111112" w:history="1">
        <w:r w:rsidRPr="003A04B4">
          <w:rPr>
            <w:rStyle w:val="a5"/>
            <w:rFonts w:ascii="Arial" w:hAnsi="Arial" w:cs="Arial"/>
            <w:sz w:val="24"/>
            <w:szCs w:val="24"/>
          </w:rPr>
          <w:t>12</w:t>
        </w:r>
      </w:hyperlink>
      <w:r w:rsidRPr="003A04B4">
        <w:rPr>
          <w:rFonts w:ascii="Arial" w:hAnsi="Arial" w:cs="Arial"/>
          <w:sz w:val="24"/>
          <w:szCs w:val="24"/>
        </w:rPr>
        <w:t>;</w:t>
      </w:r>
    </w:p>
    <w:p w:rsidR="004875E6" w:rsidRPr="003A04B4" w:rsidRDefault="004875E6" w:rsidP="004875E6">
      <w:pPr>
        <w:jc w:val="both"/>
        <w:rPr>
          <w:rFonts w:ascii="Arial" w:hAnsi="Arial" w:cs="Arial"/>
          <w:sz w:val="24"/>
          <w:szCs w:val="24"/>
        </w:rPr>
      </w:pPr>
      <w:r w:rsidRPr="003A04B4">
        <w:rPr>
          <w:rFonts w:ascii="Arial" w:hAnsi="Arial" w:cs="Arial"/>
          <w:sz w:val="24"/>
          <w:szCs w:val="24"/>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16. При проверке правоспособности юридического лица должностное лицо местного самоуправления должно исходить из того, что в соответствии с </w:t>
      </w:r>
      <w:hyperlink r:id="rId17" w:anchor="block_4903" w:history="1">
        <w:r w:rsidRPr="003A04B4">
          <w:rPr>
            <w:rStyle w:val="a5"/>
            <w:rFonts w:ascii="Arial" w:hAnsi="Arial" w:cs="Arial"/>
            <w:sz w:val="24"/>
            <w:szCs w:val="24"/>
          </w:rPr>
          <w:t>пунктом 3 статьи 49</w:t>
        </w:r>
      </w:hyperlink>
      <w:r w:rsidRPr="003A04B4">
        <w:rPr>
          <w:rFonts w:ascii="Arial" w:hAnsi="Arial" w:cs="Arial"/>
          <w:sz w:val="24"/>
          <w:szCs w:val="24"/>
        </w:rPr>
        <w:t>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17. 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представитель(ли) юридического лица в подтверждение своих полномочий может (могут) самостоятельно представить:</w:t>
      </w:r>
    </w:p>
    <w:p w:rsidR="004875E6" w:rsidRPr="003A04B4" w:rsidRDefault="004875E6" w:rsidP="004875E6">
      <w:pPr>
        <w:jc w:val="both"/>
        <w:rPr>
          <w:rFonts w:ascii="Arial" w:hAnsi="Arial" w:cs="Arial"/>
          <w:sz w:val="24"/>
          <w:szCs w:val="24"/>
        </w:rPr>
      </w:pPr>
      <w:r w:rsidRPr="003A04B4">
        <w:rPr>
          <w:rFonts w:ascii="Arial" w:hAnsi="Arial" w:cs="Arial"/>
          <w:sz w:val="24"/>
          <w:szCs w:val="24"/>
        </w:rPr>
        <w:t>учредительные документы юридического лица, кроме случаев, когда юридическое лицо действует на основании типового устава;</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4875E6" w:rsidRPr="003A04B4" w:rsidRDefault="004875E6" w:rsidP="004875E6">
      <w:pPr>
        <w:jc w:val="both"/>
        <w:rPr>
          <w:rFonts w:ascii="Arial" w:hAnsi="Arial" w:cs="Arial"/>
          <w:sz w:val="24"/>
          <w:szCs w:val="24"/>
        </w:rPr>
      </w:pPr>
      <w:r w:rsidRPr="003A04B4">
        <w:rPr>
          <w:rFonts w:ascii="Arial" w:hAnsi="Arial" w:cs="Arial"/>
          <w:sz w:val="24"/>
          <w:szCs w:val="24"/>
        </w:rPr>
        <w:t>18.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w:t>
      </w:r>
      <w:hyperlink r:id="rId18" w:anchor="block_18504" w:history="1">
        <w:r w:rsidRPr="003A04B4">
          <w:rPr>
            <w:rStyle w:val="a5"/>
            <w:rFonts w:ascii="Arial" w:hAnsi="Arial" w:cs="Arial"/>
            <w:sz w:val="24"/>
            <w:szCs w:val="24"/>
          </w:rPr>
          <w:t>пункт 4 статьи 185</w:t>
        </w:r>
      </w:hyperlink>
      <w:r w:rsidRPr="003A04B4">
        <w:rPr>
          <w:rFonts w:ascii="Arial" w:hAnsi="Arial" w:cs="Arial"/>
          <w:sz w:val="24"/>
          <w:szCs w:val="24"/>
        </w:rPr>
        <w:t> Гражданского кодекса Российской Федерации) </w:t>
      </w:r>
      <w:hyperlink r:id="rId19" w:anchor="block_111114" w:history="1">
        <w:r w:rsidRPr="003A04B4">
          <w:rPr>
            <w:rStyle w:val="a5"/>
            <w:rFonts w:ascii="Arial" w:hAnsi="Arial" w:cs="Arial"/>
            <w:sz w:val="24"/>
            <w:szCs w:val="24"/>
          </w:rPr>
          <w:t>14</w:t>
        </w:r>
      </w:hyperlink>
      <w:r w:rsidRPr="003A04B4">
        <w:rPr>
          <w:rFonts w:ascii="Arial" w:hAnsi="Arial" w:cs="Arial"/>
          <w:sz w:val="24"/>
          <w:szCs w:val="24"/>
        </w:rPr>
        <w:t>.</w:t>
      </w:r>
    </w:p>
    <w:p w:rsidR="004875E6" w:rsidRPr="003A04B4" w:rsidRDefault="004875E6" w:rsidP="004875E6">
      <w:pPr>
        <w:jc w:val="both"/>
        <w:rPr>
          <w:rFonts w:ascii="Arial" w:hAnsi="Arial" w:cs="Arial"/>
          <w:sz w:val="24"/>
          <w:szCs w:val="24"/>
        </w:rPr>
      </w:pPr>
      <w:r w:rsidRPr="003A04B4">
        <w:rPr>
          <w:rFonts w:ascii="Arial" w:hAnsi="Arial" w:cs="Arial"/>
          <w:sz w:val="24"/>
          <w:szCs w:val="24"/>
        </w:rPr>
        <w:t xml:space="preserve">19. Содержание нотариально удостоверяемых доверенностей, документов, на которых нотариально свидетельствуется подлинность подписи, и иных документов </w:t>
      </w:r>
      <w:r w:rsidRPr="003A04B4">
        <w:rPr>
          <w:rFonts w:ascii="Arial" w:hAnsi="Arial" w:cs="Arial"/>
          <w:sz w:val="24"/>
          <w:szCs w:val="24"/>
        </w:rPr>
        <w:lastRenderedPageBreak/>
        <w:t>зачитывается вслух лицу(ам), обратившемуся(имся) за совершением нотариального действия.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20.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4875E6" w:rsidRPr="003A04B4" w:rsidRDefault="004875E6" w:rsidP="004875E6">
      <w:pPr>
        <w:jc w:val="both"/>
        <w:rPr>
          <w:rFonts w:ascii="Arial" w:hAnsi="Arial" w:cs="Arial"/>
          <w:sz w:val="24"/>
          <w:szCs w:val="24"/>
        </w:rPr>
      </w:pPr>
      <w:r w:rsidRPr="003A04B4">
        <w:rPr>
          <w:rFonts w:ascii="Arial" w:hAnsi="Arial" w:cs="Arial"/>
          <w:sz w:val="24"/>
          <w:szCs w:val="24"/>
        </w:rPr>
        <w:t>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4875E6" w:rsidRPr="003A04B4" w:rsidRDefault="004875E6" w:rsidP="004875E6">
      <w:pPr>
        <w:jc w:val="both"/>
        <w:rPr>
          <w:rFonts w:ascii="Arial" w:hAnsi="Arial" w:cs="Arial"/>
          <w:sz w:val="24"/>
          <w:szCs w:val="24"/>
        </w:rPr>
      </w:pPr>
      <w:r w:rsidRPr="003A04B4">
        <w:rPr>
          <w:rFonts w:ascii="Arial" w:hAnsi="Arial" w:cs="Arial"/>
          <w:sz w:val="24"/>
          <w:szCs w:val="24"/>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4875E6" w:rsidRPr="003A04B4" w:rsidRDefault="004875E6" w:rsidP="004875E6">
      <w:pPr>
        <w:jc w:val="both"/>
        <w:rPr>
          <w:rFonts w:ascii="Arial" w:hAnsi="Arial" w:cs="Arial"/>
          <w:sz w:val="24"/>
          <w:szCs w:val="24"/>
        </w:rPr>
      </w:pPr>
      <w:r w:rsidRPr="003A04B4">
        <w:rPr>
          <w:rFonts w:ascii="Arial" w:hAnsi="Arial" w:cs="Arial"/>
          <w:sz w:val="24"/>
          <w:szCs w:val="24"/>
        </w:rPr>
        <w:t>В качестве рукоприкладчика, сурдопереводчика и переводчика не могут быть привлечены:</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должностное лицо местного самоуправления, совершающее нотариальное действие;</w:t>
      </w:r>
    </w:p>
    <w:p w:rsidR="004875E6" w:rsidRPr="003A04B4" w:rsidRDefault="004875E6" w:rsidP="004875E6">
      <w:pPr>
        <w:jc w:val="both"/>
        <w:rPr>
          <w:rFonts w:ascii="Arial" w:hAnsi="Arial" w:cs="Arial"/>
          <w:sz w:val="24"/>
          <w:szCs w:val="24"/>
        </w:rPr>
      </w:pPr>
      <w:r w:rsidRPr="003A04B4">
        <w:rPr>
          <w:rFonts w:ascii="Arial" w:hAnsi="Arial" w:cs="Arial"/>
          <w:sz w:val="24"/>
          <w:szCs w:val="24"/>
        </w:rPr>
        <w:t>лицо, на имя которого выдана доверенность, супруг (супруга) такого лица, его дети и родители;</w:t>
      </w:r>
    </w:p>
    <w:p w:rsidR="004875E6" w:rsidRPr="003A04B4" w:rsidRDefault="004875E6" w:rsidP="004875E6">
      <w:pPr>
        <w:jc w:val="both"/>
        <w:rPr>
          <w:rFonts w:ascii="Arial" w:hAnsi="Arial" w:cs="Arial"/>
          <w:sz w:val="24"/>
          <w:szCs w:val="24"/>
        </w:rPr>
      </w:pPr>
      <w:r w:rsidRPr="003A04B4">
        <w:rPr>
          <w:rFonts w:ascii="Arial" w:hAnsi="Arial" w:cs="Arial"/>
          <w:sz w:val="24"/>
          <w:szCs w:val="24"/>
        </w:rPr>
        <w:t>гражданин, не обладающий дееспособностью в полном объеме;</w:t>
      </w:r>
    </w:p>
    <w:p w:rsidR="004875E6" w:rsidRPr="003A04B4" w:rsidRDefault="004875E6" w:rsidP="004875E6">
      <w:pPr>
        <w:jc w:val="both"/>
        <w:rPr>
          <w:rFonts w:ascii="Arial" w:hAnsi="Arial" w:cs="Arial"/>
          <w:sz w:val="24"/>
          <w:szCs w:val="24"/>
        </w:rPr>
      </w:pPr>
      <w:r w:rsidRPr="003A04B4">
        <w:rPr>
          <w:rFonts w:ascii="Arial" w:hAnsi="Arial" w:cs="Arial"/>
          <w:sz w:val="24"/>
          <w:szCs w:val="24"/>
        </w:rPr>
        <w:t>неграмотный гражданин;</w:t>
      </w:r>
    </w:p>
    <w:p w:rsidR="004875E6" w:rsidRPr="003A04B4" w:rsidRDefault="004875E6" w:rsidP="004875E6">
      <w:pPr>
        <w:jc w:val="both"/>
        <w:rPr>
          <w:rFonts w:ascii="Arial" w:hAnsi="Arial" w:cs="Arial"/>
          <w:sz w:val="24"/>
          <w:szCs w:val="24"/>
        </w:rPr>
      </w:pPr>
      <w:r w:rsidRPr="003A04B4">
        <w:rPr>
          <w:rFonts w:ascii="Arial" w:hAnsi="Arial" w:cs="Arial"/>
          <w:sz w:val="24"/>
          <w:szCs w:val="24"/>
        </w:rPr>
        <w:t>гражданин, не владеющий в достаточной степени языком, на котором совершается нотариальное действие.</w:t>
      </w:r>
    </w:p>
    <w:p w:rsidR="004875E6" w:rsidRPr="003A04B4" w:rsidRDefault="004875E6" w:rsidP="004875E6">
      <w:pPr>
        <w:jc w:val="both"/>
        <w:rPr>
          <w:rFonts w:ascii="Arial" w:hAnsi="Arial" w:cs="Arial"/>
          <w:sz w:val="24"/>
          <w:szCs w:val="24"/>
        </w:rPr>
      </w:pPr>
      <w:r w:rsidRPr="003A04B4">
        <w:rPr>
          <w:rFonts w:ascii="Arial" w:hAnsi="Arial" w:cs="Arial"/>
          <w:sz w:val="24"/>
          <w:szCs w:val="24"/>
        </w:rPr>
        <w:t>21.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4875E6" w:rsidRPr="003A04B4" w:rsidRDefault="004875E6" w:rsidP="004875E6">
      <w:pPr>
        <w:jc w:val="both"/>
        <w:rPr>
          <w:rFonts w:ascii="Arial" w:hAnsi="Arial" w:cs="Arial"/>
          <w:sz w:val="24"/>
          <w:szCs w:val="24"/>
        </w:rPr>
      </w:pPr>
      <w:r w:rsidRPr="003A04B4">
        <w:rPr>
          <w:rFonts w:ascii="Arial" w:hAnsi="Arial" w:cs="Arial"/>
          <w:sz w:val="24"/>
          <w:szCs w:val="24"/>
        </w:rPr>
        <w:lastRenderedPageBreak/>
        <w:t>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w:t>
      </w:r>
      <w:hyperlink r:id="rId20" w:anchor="block_21" w:history="1">
        <w:r w:rsidRPr="003A04B4">
          <w:rPr>
            <w:rStyle w:val="a5"/>
            <w:rFonts w:ascii="Arial" w:hAnsi="Arial" w:cs="Arial"/>
            <w:sz w:val="24"/>
            <w:szCs w:val="24"/>
          </w:rPr>
          <w:t>электронной подписью</w:t>
        </w:r>
      </w:hyperlink>
      <w:r w:rsidRPr="003A04B4">
        <w:rPr>
          <w:rFonts w:ascii="Arial" w:hAnsi="Arial" w:cs="Arial"/>
          <w:sz w:val="24"/>
          <w:szCs w:val="24"/>
        </w:rPr>
        <w:t>, требования к которой устанавливаются Федеральным законом от 06.04.2011 N 63-ФЗ "Об электронной подписи" </w:t>
      </w:r>
      <w:hyperlink r:id="rId21" w:anchor="block_111115" w:history="1">
        <w:r w:rsidRPr="003A04B4">
          <w:rPr>
            <w:rStyle w:val="a5"/>
            <w:rFonts w:ascii="Arial" w:hAnsi="Arial" w:cs="Arial"/>
            <w:sz w:val="24"/>
            <w:szCs w:val="24"/>
          </w:rPr>
          <w:t>15</w:t>
        </w:r>
      </w:hyperlink>
      <w:r w:rsidRPr="003A04B4">
        <w:rPr>
          <w:rFonts w:ascii="Arial" w:hAnsi="Arial" w:cs="Arial"/>
          <w:sz w:val="24"/>
          <w:szCs w:val="24"/>
        </w:rPr>
        <w:t> (далее - Федеральный закон N 63-ФЗ).</w:t>
      </w:r>
    </w:p>
    <w:p w:rsidR="004875E6" w:rsidRPr="003A04B4" w:rsidRDefault="004875E6" w:rsidP="004875E6">
      <w:pPr>
        <w:jc w:val="both"/>
        <w:rPr>
          <w:rFonts w:ascii="Arial" w:hAnsi="Arial" w:cs="Arial"/>
          <w:sz w:val="24"/>
          <w:szCs w:val="24"/>
        </w:rPr>
      </w:pPr>
      <w:r w:rsidRPr="003A04B4">
        <w:rPr>
          <w:rFonts w:ascii="Arial" w:hAnsi="Arial" w:cs="Arial"/>
          <w:sz w:val="24"/>
          <w:szCs w:val="24"/>
        </w:rPr>
        <w:t> 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w:t>
      </w:r>
      <w:hyperlink r:id="rId22" w:anchor="block_21" w:history="1">
        <w:r w:rsidRPr="003A04B4">
          <w:rPr>
            <w:rStyle w:val="a5"/>
            <w:rFonts w:ascii="Arial" w:hAnsi="Arial" w:cs="Arial"/>
            <w:sz w:val="24"/>
            <w:szCs w:val="24"/>
          </w:rPr>
          <w:t>электронной подписью</w:t>
        </w:r>
      </w:hyperlink>
      <w:r w:rsidRPr="003A04B4">
        <w:rPr>
          <w:rFonts w:ascii="Arial" w:hAnsi="Arial" w:cs="Arial"/>
          <w:sz w:val="24"/>
          <w:szCs w:val="24"/>
        </w:rPr>
        <w:t> должностного лица местного самоуправления.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Требования 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w:t>
      </w:r>
    </w:p>
    <w:p w:rsidR="004875E6" w:rsidRPr="003A04B4" w:rsidRDefault="004875E6" w:rsidP="004875E6">
      <w:pPr>
        <w:jc w:val="both"/>
        <w:rPr>
          <w:rFonts w:ascii="Arial" w:hAnsi="Arial" w:cs="Arial"/>
          <w:sz w:val="24"/>
          <w:szCs w:val="24"/>
        </w:rPr>
      </w:pPr>
      <w:r w:rsidRPr="003A04B4">
        <w:rPr>
          <w:rFonts w:ascii="Arial" w:hAnsi="Arial" w:cs="Arial"/>
          <w:sz w:val="24"/>
          <w:szCs w:val="24"/>
        </w:rPr>
        <w:t> 22.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23.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4875E6" w:rsidRPr="003A04B4" w:rsidRDefault="004875E6" w:rsidP="004875E6">
      <w:pPr>
        <w:jc w:val="both"/>
        <w:rPr>
          <w:rFonts w:ascii="Arial" w:hAnsi="Arial" w:cs="Arial"/>
          <w:sz w:val="24"/>
          <w:szCs w:val="24"/>
        </w:rPr>
      </w:pPr>
      <w:r w:rsidRPr="003A04B4">
        <w:rPr>
          <w:rFonts w:ascii="Arial" w:hAnsi="Arial" w:cs="Arial"/>
          <w:sz w:val="24"/>
          <w:szCs w:val="24"/>
        </w:rP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4875E6" w:rsidRPr="003A04B4" w:rsidRDefault="004875E6" w:rsidP="004875E6">
      <w:pPr>
        <w:jc w:val="both"/>
        <w:rPr>
          <w:rFonts w:ascii="Arial" w:hAnsi="Arial" w:cs="Arial"/>
          <w:sz w:val="24"/>
          <w:szCs w:val="24"/>
        </w:rPr>
      </w:pPr>
      <w:r w:rsidRPr="003A04B4">
        <w:rPr>
          <w:rFonts w:ascii="Arial" w:hAnsi="Arial" w:cs="Arial"/>
          <w:sz w:val="24"/>
          <w:szCs w:val="24"/>
        </w:rP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4875E6" w:rsidRPr="003A04B4" w:rsidRDefault="004875E6" w:rsidP="004875E6">
      <w:pPr>
        <w:jc w:val="both"/>
        <w:rPr>
          <w:rFonts w:ascii="Arial" w:hAnsi="Arial" w:cs="Arial"/>
          <w:sz w:val="24"/>
          <w:szCs w:val="24"/>
        </w:rPr>
      </w:pPr>
      <w:r w:rsidRPr="003A04B4">
        <w:rPr>
          <w:rFonts w:ascii="Arial" w:hAnsi="Arial" w:cs="Arial"/>
          <w:sz w:val="24"/>
          <w:szCs w:val="24"/>
        </w:rPr>
        <w:t xml:space="preserve">В отношении юридического лица в тексте нотариально удостоверяемого документа указываются полное наименование, идентификационный номер </w:t>
      </w:r>
      <w:r w:rsidRPr="003A04B4">
        <w:rPr>
          <w:rFonts w:ascii="Arial" w:hAnsi="Arial" w:cs="Arial"/>
          <w:sz w:val="24"/>
          <w:szCs w:val="24"/>
        </w:rPr>
        <w:lastRenderedPageBreak/>
        <w:t>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4875E6" w:rsidRPr="003A04B4" w:rsidRDefault="004875E6" w:rsidP="004875E6">
      <w:pPr>
        <w:jc w:val="both"/>
        <w:rPr>
          <w:rFonts w:ascii="Arial" w:hAnsi="Arial" w:cs="Arial"/>
          <w:sz w:val="24"/>
          <w:szCs w:val="24"/>
        </w:rPr>
      </w:pPr>
      <w:r w:rsidRPr="003A04B4">
        <w:rPr>
          <w:rFonts w:ascii="Arial" w:hAnsi="Arial" w:cs="Arial"/>
          <w:sz w:val="24"/>
          <w:szCs w:val="24"/>
        </w:rP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
    <w:p w:rsidR="004875E6" w:rsidRPr="003A04B4" w:rsidRDefault="004875E6" w:rsidP="004875E6">
      <w:pPr>
        <w:jc w:val="both"/>
        <w:rPr>
          <w:rFonts w:ascii="Arial" w:hAnsi="Arial" w:cs="Arial"/>
          <w:sz w:val="24"/>
          <w:szCs w:val="24"/>
        </w:rPr>
      </w:pPr>
      <w:r w:rsidRPr="003A04B4">
        <w:rPr>
          <w:rFonts w:ascii="Arial" w:hAnsi="Arial" w:cs="Arial"/>
          <w:sz w:val="24"/>
          <w:szCs w:val="24"/>
        </w:rPr>
        <w:t>24.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"Зачеркнутые слова "получать пенсии и пособия" не читать, написанному "заработную плату и иные причитающиеся выплаты" - верить".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4875E6" w:rsidRPr="003A04B4" w:rsidRDefault="004875E6" w:rsidP="004875E6">
      <w:pPr>
        <w:jc w:val="both"/>
        <w:rPr>
          <w:rFonts w:ascii="Arial" w:hAnsi="Arial" w:cs="Arial"/>
          <w:sz w:val="24"/>
          <w:szCs w:val="24"/>
        </w:rPr>
      </w:pPr>
      <w:r w:rsidRPr="003A04B4">
        <w:rPr>
          <w:rFonts w:ascii="Arial" w:hAnsi="Arial" w:cs="Arial"/>
          <w:sz w:val="24"/>
          <w:szCs w:val="24"/>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4875E6" w:rsidRPr="003A04B4" w:rsidRDefault="004875E6" w:rsidP="004875E6">
      <w:pPr>
        <w:jc w:val="both"/>
        <w:rPr>
          <w:rFonts w:ascii="Arial" w:hAnsi="Arial" w:cs="Arial"/>
          <w:sz w:val="24"/>
          <w:szCs w:val="24"/>
        </w:rPr>
      </w:pPr>
      <w:r w:rsidRPr="003A04B4">
        <w:rPr>
          <w:rFonts w:ascii="Arial" w:hAnsi="Arial" w:cs="Arial"/>
          <w:sz w:val="24"/>
          <w:szCs w:val="24"/>
        </w:rPr>
        <w:t>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4875E6" w:rsidRPr="003A04B4" w:rsidRDefault="004875E6" w:rsidP="004875E6">
      <w:pPr>
        <w:jc w:val="both"/>
        <w:rPr>
          <w:rFonts w:ascii="Arial" w:hAnsi="Arial" w:cs="Arial"/>
          <w:sz w:val="24"/>
          <w:szCs w:val="24"/>
        </w:rPr>
      </w:pPr>
      <w:r w:rsidRPr="003A04B4">
        <w:rPr>
          <w:rFonts w:ascii="Arial" w:hAnsi="Arial" w:cs="Arial"/>
          <w:sz w:val="24"/>
          <w:szCs w:val="24"/>
        </w:rPr>
        <w:t xml:space="preserve">25. При совершении нотариальных действий  на документах совершаются удостоверительные надписи, с подписью должностного лица местного самоуправления и оттиском печати. При этом в  удостоверительных надписях  указывается полное наименование должности должностного лица </w:t>
      </w:r>
      <w:r w:rsidRPr="003A04B4">
        <w:rPr>
          <w:rFonts w:ascii="Arial" w:hAnsi="Arial" w:cs="Arial"/>
          <w:sz w:val="24"/>
          <w:szCs w:val="24"/>
        </w:rPr>
        <w:lastRenderedPageBreak/>
        <w:t>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Текст удостоверительной надписи может быть напечатан или четко написан от руки. Подчистки в нем не допускаются.</w:t>
      </w:r>
    </w:p>
    <w:p w:rsidR="004875E6" w:rsidRPr="003A04B4" w:rsidRDefault="004875E6" w:rsidP="004875E6">
      <w:pPr>
        <w:jc w:val="both"/>
        <w:rPr>
          <w:rFonts w:ascii="Arial" w:hAnsi="Arial" w:cs="Arial"/>
          <w:sz w:val="24"/>
          <w:szCs w:val="24"/>
        </w:rPr>
      </w:pPr>
      <w:r w:rsidRPr="003A04B4">
        <w:rPr>
          <w:rFonts w:ascii="Arial" w:hAnsi="Arial" w:cs="Arial"/>
          <w:sz w:val="24"/>
          <w:szCs w:val="24"/>
        </w:rPr>
        <w:t>Для совершения удостоверительных надписей могут применяться штампы с текстом соответствующей надписи.</w:t>
      </w:r>
    </w:p>
    <w:p w:rsidR="004875E6" w:rsidRPr="003A04B4" w:rsidRDefault="004875E6" w:rsidP="004875E6">
      <w:pPr>
        <w:jc w:val="both"/>
        <w:rPr>
          <w:rFonts w:ascii="Arial" w:hAnsi="Arial" w:cs="Arial"/>
          <w:sz w:val="24"/>
          <w:szCs w:val="24"/>
        </w:rPr>
      </w:pPr>
      <w:r w:rsidRPr="003A04B4">
        <w:rPr>
          <w:rFonts w:ascii="Arial" w:hAnsi="Arial" w:cs="Arial"/>
          <w:sz w:val="24"/>
          <w:szCs w:val="24"/>
        </w:rPr>
        <w:t>Удостоверительная надпись на документе располагается сразу после подписи лица (лиц) на этой же странице документа. В случае,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w:t>
      </w:r>
    </w:p>
    <w:p w:rsidR="004875E6" w:rsidRPr="003A04B4" w:rsidRDefault="004875E6" w:rsidP="004875E6">
      <w:pPr>
        <w:jc w:val="both"/>
        <w:rPr>
          <w:rFonts w:ascii="Arial" w:hAnsi="Arial" w:cs="Arial"/>
          <w:sz w:val="24"/>
          <w:szCs w:val="24"/>
        </w:rPr>
      </w:pPr>
      <w:r w:rsidRPr="003A04B4">
        <w:rPr>
          <w:rFonts w:ascii="Arial" w:hAnsi="Arial" w:cs="Arial"/>
          <w:sz w:val="24"/>
          <w:szCs w:val="24"/>
        </w:rPr>
        <w:t>Прикрепление листов бумаги для изложения удостоверительной надписи о свидетельствовании верности копий документов не допускается.</w:t>
      </w:r>
    </w:p>
    <w:p w:rsidR="004875E6" w:rsidRPr="003A04B4" w:rsidRDefault="004875E6" w:rsidP="004875E6">
      <w:pPr>
        <w:jc w:val="both"/>
        <w:rPr>
          <w:rFonts w:ascii="Arial" w:hAnsi="Arial" w:cs="Arial"/>
          <w:sz w:val="24"/>
          <w:szCs w:val="24"/>
        </w:rPr>
      </w:pPr>
      <w:r w:rsidRPr="003A04B4">
        <w:rPr>
          <w:rFonts w:ascii="Arial" w:hAnsi="Arial" w:cs="Arial"/>
          <w:sz w:val="24"/>
          <w:szCs w:val="24"/>
        </w:rPr>
        <w:t>26. Совершение нотариального действия может быть отложено в случаях:</w:t>
      </w:r>
    </w:p>
    <w:p w:rsidR="004875E6" w:rsidRPr="003A04B4" w:rsidRDefault="004875E6" w:rsidP="004875E6">
      <w:pPr>
        <w:jc w:val="both"/>
        <w:rPr>
          <w:rFonts w:ascii="Arial" w:hAnsi="Arial" w:cs="Arial"/>
          <w:sz w:val="24"/>
          <w:szCs w:val="24"/>
        </w:rPr>
      </w:pPr>
      <w:r w:rsidRPr="003A04B4">
        <w:rPr>
          <w:rFonts w:ascii="Arial" w:hAnsi="Arial" w:cs="Arial"/>
          <w:sz w:val="24"/>
          <w:szCs w:val="24"/>
        </w:rPr>
        <w:t>1) необходимости истребования дополнительных сведений от физических и юридических лиц;</w:t>
      </w:r>
    </w:p>
    <w:p w:rsidR="004875E6" w:rsidRPr="003A04B4" w:rsidRDefault="004875E6" w:rsidP="004875E6">
      <w:pPr>
        <w:jc w:val="both"/>
        <w:rPr>
          <w:rFonts w:ascii="Arial" w:hAnsi="Arial" w:cs="Arial"/>
          <w:sz w:val="24"/>
          <w:szCs w:val="24"/>
        </w:rPr>
      </w:pPr>
      <w:r w:rsidRPr="003A04B4">
        <w:rPr>
          <w:rFonts w:ascii="Arial" w:hAnsi="Arial" w:cs="Arial"/>
          <w:sz w:val="24"/>
          <w:szCs w:val="24"/>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4875E6" w:rsidRPr="003A04B4" w:rsidRDefault="004875E6" w:rsidP="004875E6">
      <w:pPr>
        <w:jc w:val="both"/>
        <w:rPr>
          <w:rFonts w:ascii="Arial" w:hAnsi="Arial" w:cs="Arial"/>
          <w:sz w:val="24"/>
          <w:szCs w:val="24"/>
        </w:rPr>
      </w:pPr>
      <w:r w:rsidRPr="003A04B4">
        <w:rPr>
          <w:rFonts w:ascii="Arial" w:hAnsi="Arial" w:cs="Arial"/>
          <w:sz w:val="24"/>
          <w:szCs w:val="24"/>
        </w:rPr>
        <w:t>3) направления документов на экспертизу.</w:t>
      </w:r>
    </w:p>
    <w:p w:rsidR="004875E6" w:rsidRPr="003A04B4" w:rsidRDefault="004875E6" w:rsidP="004875E6">
      <w:pPr>
        <w:jc w:val="both"/>
        <w:rPr>
          <w:rFonts w:ascii="Arial" w:hAnsi="Arial" w:cs="Arial"/>
          <w:sz w:val="24"/>
          <w:szCs w:val="24"/>
        </w:rPr>
      </w:pPr>
      <w:r w:rsidRPr="003A04B4">
        <w:rPr>
          <w:rFonts w:ascii="Arial" w:hAnsi="Arial" w:cs="Arial"/>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4875E6" w:rsidRPr="003A04B4" w:rsidRDefault="004875E6" w:rsidP="004875E6">
      <w:pPr>
        <w:jc w:val="both"/>
        <w:rPr>
          <w:rFonts w:ascii="Arial" w:hAnsi="Arial" w:cs="Arial"/>
          <w:sz w:val="24"/>
          <w:szCs w:val="24"/>
        </w:rPr>
      </w:pPr>
      <w:r w:rsidRPr="003A04B4">
        <w:rPr>
          <w:rFonts w:ascii="Arial" w:hAnsi="Arial" w:cs="Arial"/>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4875E6" w:rsidRPr="003A04B4" w:rsidRDefault="004875E6" w:rsidP="004875E6">
      <w:pPr>
        <w:jc w:val="both"/>
        <w:rPr>
          <w:rFonts w:ascii="Arial" w:hAnsi="Arial" w:cs="Arial"/>
          <w:sz w:val="24"/>
          <w:szCs w:val="24"/>
        </w:rPr>
      </w:pPr>
      <w:r w:rsidRPr="003A04B4">
        <w:rPr>
          <w:rFonts w:ascii="Arial" w:hAnsi="Arial" w:cs="Arial"/>
          <w:sz w:val="24"/>
          <w:szCs w:val="24"/>
        </w:rPr>
        <w:t>27. Должностные лица местного самоуправления отказывают в совершении нотариального действия, если:</w:t>
      </w:r>
    </w:p>
    <w:p w:rsidR="004875E6" w:rsidRPr="003A04B4" w:rsidRDefault="004875E6" w:rsidP="004875E6">
      <w:pPr>
        <w:jc w:val="both"/>
        <w:rPr>
          <w:rFonts w:ascii="Arial" w:hAnsi="Arial" w:cs="Arial"/>
          <w:sz w:val="24"/>
          <w:szCs w:val="24"/>
        </w:rPr>
      </w:pPr>
      <w:r w:rsidRPr="003A04B4">
        <w:rPr>
          <w:rFonts w:ascii="Arial" w:hAnsi="Arial" w:cs="Arial"/>
          <w:sz w:val="24"/>
          <w:szCs w:val="24"/>
        </w:rPr>
        <w:t>совершение такого действия противоречит законодательству Российской Федерации;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 xml:space="preserve">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w:t>
      </w:r>
      <w:r w:rsidRPr="003A04B4">
        <w:rPr>
          <w:rFonts w:ascii="Arial" w:hAnsi="Arial" w:cs="Arial"/>
          <w:sz w:val="24"/>
          <w:szCs w:val="24"/>
        </w:rPr>
        <w:lastRenderedPageBreak/>
        <w:t>(применительно к принятию мер по охране наследственного имущества) или нотариусом;</w:t>
      </w:r>
    </w:p>
    <w:p w:rsidR="004875E6" w:rsidRPr="003A04B4" w:rsidRDefault="004875E6" w:rsidP="004875E6">
      <w:pPr>
        <w:jc w:val="both"/>
        <w:rPr>
          <w:rFonts w:ascii="Arial" w:hAnsi="Arial" w:cs="Arial"/>
          <w:sz w:val="24"/>
          <w:szCs w:val="24"/>
        </w:rPr>
      </w:pPr>
      <w:r w:rsidRPr="003A04B4">
        <w:rPr>
          <w:rFonts w:ascii="Arial" w:hAnsi="Arial" w:cs="Arial"/>
          <w:sz w:val="24"/>
          <w:szCs w:val="24"/>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доверенность не соответствует требованиям законодательства Российской Федерации;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документы, представленные для совершения нотариального действия, не соответствуют требованиям законодательства Российской Федерации;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В постановлении об отказе в совершении нотариального действия должны быть указаны:</w:t>
      </w:r>
    </w:p>
    <w:p w:rsidR="004875E6" w:rsidRPr="003A04B4" w:rsidRDefault="004875E6" w:rsidP="004875E6">
      <w:pPr>
        <w:jc w:val="both"/>
        <w:rPr>
          <w:rFonts w:ascii="Arial" w:hAnsi="Arial" w:cs="Arial"/>
          <w:sz w:val="24"/>
          <w:szCs w:val="24"/>
        </w:rPr>
      </w:pPr>
      <w:r w:rsidRPr="003A04B4">
        <w:rPr>
          <w:rFonts w:ascii="Arial" w:hAnsi="Arial" w:cs="Arial"/>
          <w:sz w:val="24"/>
          <w:szCs w:val="24"/>
        </w:rPr>
        <w:t>дата вынесения постановления об отказе в совершении нотариального действия;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фамилия, инициалы, должность лица, уполномоченного совершать нотариальные действия, наименование органа местного самоуправления;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нотариальное действие, о совершении которого просил обратившийся;</w:t>
      </w:r>
    </w:p>
    <w:p w:rsidR="004875E6" w:rsidRPr="003A04B4" w:rsidRDefault="004875E6" w:rsidP="004875E6">
      <w:pPr>
        <w:jc w:val="both"/>
        <w:rPr>
          <w:rFonts w:ascii="Arial" w:hAnsi="Arial" w:cs="Arial"/>
          <w:sz w:val="24"/>
          <w:szCs w:val="24"/>
        </w:rPr>
      </w:pPr>
      <w:r w:rsidRPr="003A04B4">
        <w:rPr>
          <w:rFonts w:ascii="Arial" w:hAnsi="Arial" w:cs="Arial"/>
          <w:sz w:val="24"/>
          <w:szCs w:val="24"/>
        </w:rPr>
        <w:t>основание отказа со ссылкой на законодательство Российской Федерации;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порядок и сроки обжалования отказа.</w:t>
      </w:r>
    </w:p>
    <w:p w:rsidR="004875E6" w:rsidRPr="003A04B4" w:rsidRDefault="004875E6" w:rsidP="004875E6">
      <w:pPr>
        <w:jc w:val="both"/>
        <w:rPr>
          <w:rFonts w:ascii="Arial" w:hAnsi="Arial" w:cs="Arial"/>
          <w:sz w:val="24"/>
          <w:szCs w:val="24"/>
        </w:rPr>
      </w:pPr>
      <w:r w:rsidRPr="003A04B4">
        <w:rPr>
          <w:rFonts w:ascii="Arial" w:hAnsi="Arial" w:cs="Arial"/>
          <w:sz w:val="24"/>
          <w:szCs w:val="24"/>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4875E6" w:rsidRPr="003A04B4" w:rsidRDefault="004875E6" w:rsidP="004875E6">
      <w:pPr>
        <w:jc w:val="both"/>
        <w:rPr>
          <w:rFonts w:ascii="Arial" w:hAnsi="Arial" w:cs="Arial"/>
          <w:sz w:val="24"/>
          <w:szCs w:val="24"/>
        </w:rPr>
      </w:pPr>
      <w:r w:rsidRPr="003A04B4">
        <w:rPr>
          <w:rFonts w:ascii="Arial" w:hAnsi="Arial" w:cs="Arial"/>
          <w:sz w:val="24"/>
          <w:szCs w:val="24"/>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4875E6" w:rsidRPr="003A04B4" w:rsidRDefault="004875E6" w:rsidP="004875E6">
      <w:pPr>
        <w:jc w:val="both"/>
        <w:rPr>
          <w:rFonts w:ascii="Arial" w:hAnsi="Arial" w:cs="Arial"/>
          <w:sz w:val="24"/>
          <w:szCs w:val="24"/>
        </w:rPr>
      </w:pPr>
      <w:r w:rsidRPr="003A04B4">
        <w:rPr>
          <w:rFonts w:ascii="Arial" w:hAnsi="Arial" w:cs="Arial"/>
          <w:sz w:val="24"/>
          <w:szCs w:val="24"/>
        </w:rPr>
        <w:t xml:space="preserve">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w:t>
      </w:r>
      <w:r w:rsidRPr="003A04B4">
        <w:rPr>
          <w:rFonts w:ascii="Arial" w:hAnsi="Arial" w:cs="Arial"/>
          <w:sz w:val="24"/>
          <w:szCs w:val="24"/>
        </w:rPr>
        <w:lastRenderedPageBreak/>
        <w:t>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III. Оплата нотариальных действий, совершаемых должностными лицами местного самоуправления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28. Оплата нотариальных действий, совершаемых должностными лицами местного самоуправления, производится в соответствии со </w:t>
      </w:r>
      <w:hyperlink r:id="rId23" w:anchor="block_22" w:history="1">
        <w:r w:rsidRPr="003A04B4">
          <w:rPr>
            <w:rStyle w:val="a5"/>
            <w:rFonts w:ascii="Arial" w:hAnsi="Arial" w:cs="Arial"/>
            <w:sz w:val="24"/>
            <w:szCs w:val="24"/>
          </w:rPr>
          <w:t>статьей 22</w:t>
        </w:r>
      </w:hyperlink>
      <w:r w:rsidRPr="003A04B4">
        <w:rPr>
          <w:rFonts w:ascii="Arial" w:hAnsi="Arial" w:cs="Arial"/>
          <w:sz w:val="24"/>
          <w:szCs w:val="24"/>
        </w:rPr>
        <w:t> Основ :</w:t>
      </w:r>
    </w:p>
    <w:p w:rsidR="004875E6" w:rsidRPr="003A04B4" w:rsidRDefault="004875E6" w:rsidP="004875E6">
      <w:pPr>
        <w:jc w:val="both"/>
        <w:rPr>
          <w:rFonts w:ascii="Arial" w:hAnsi="Arial" w:cs="Arial"/>
          <w:sz w:val="24"/>
          <w:szCs w:val="24"/>
        </w:rPr>
      </w:pPr>
      <w:r w:rsidRPr="003A04B4">
        <w:rPr>
          <w:rFonts w:ascii="Arial" w:hAnsi="Arial" w:cs="Arial"/>
          <w:sz w:val="24"/>
          <w:szCs w:val="24"/>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24" w:anchor="block_33324" w:history="1">
        <w:r w:rsidRPr="003A04B4">
          <w:rPr>
            <w:rStyle w:val="a5"/>
            <w:rFonts w:ascii="Arial" w:hAnsi="Arial" w:cs="Arial"/>
            <w:sz w:val="24"/>
            <w:szCs w:val="24"/>
          </w:rPr>
          <w:t>статьей 333.24</w:t>
        </w:r>
      </w:hyperlink>
      <w:r w:rsidRPr="003A04B4">
        <w:rPr>
          <w:rFonts w:ascii="Arial" w:hAnsi="Arial" w:cs="Arial"/>
          <w:sz w:val="24"/>
          <w:szCs w:val="24"/>
        </w:rPr>
        <w:t>Налогового кодекса Российской Федерации , с учетом особенностей уплаты государственной пошлины, предусмотренных </w:t>
      </w:r>
      <w:hyperlink r:id="rId25" w:anchor="block_33325" w:history="1">
        <w:r w:rsidRPr="003A04B4">
          <w:rPr>
            <w:rStyle w:val="a5"/>
            <w:rFonts w:ascii="Arial" w:hAnsi="Arial" w:cs="Arial"/>
            <w:sz w:val="24"/>
            <w:szCs w:val="24"/>
          </w:rPr>
          <w:t>статьей 333.25</w:t>
        </w:r>
      </w:hyperlink>
      <w:r w:rsidRPr="003A04B4">
        <w:rPr>
          <w:rFonts w:ascii="Arial" w:hAnsi="Arial" w:cs="Arial"/>
          <w:sz w:val="24"/>
          <w:szCs w:val="24"/>
        </w:rPr>
        <w:t>Налогового кодекса Российской Федерации </w:t>
      </w:r>
      <w:hyperlink r:id="rId26" w:anchor="block_111120" w:history="1">
        <w:r w:rsidRPr="003A04B4">
          <w:rPr>
            <w:rStyle w:val="a5"/>
            <w:rFonts w:ascii="Arial" w:hAnsi="Arial" w:cs="Arial"/>
            <w:sz w:val="24"/>
            <w:szCs w:val="24"/>
          </w:rPr>
          <w:t>20</w:t>
        </w:r>
      </w:hyperlink>
      <w:r w:rsidRPr="003A04B4">
        <w:rPr>
          <w:rFonts w:ascii="Arial" w:hAnsi="Arial" w:cs="Arial"/>
          <w:sz w:val="24"/>
          <w:szCs w:val="24"/>
        </w:rPr>
        <w:t>;</w:t>
      </w:r>
    </w:p>
    <w:p w:rsidR="004875E6" w:rsidRPr="003A04B4" w:rsidRDefault="004875E6" w:rsidP="004875E6">
      <w:pPr>
        <w:jc w:val="both"/>
        <w:rPr>
          <w:rFonts w:ascii="Arial" w:hAnsi="Arial" w:cs="Arial"/>
          <w:sz w:val="24"/>
          <w:szCs w:val="24"/>
        </w:rPr>
      </w:pPr>
      <w:r w:rsidRPr="003A04B4">
        <w:rPr>
          <w:rFonts w:ascii="Arial" w:hAnsi="Arial" w:cs="Arial"/>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27" w:anchor="block_221" w:history="1">
        <w:r w:rsidRPr="003A04B4">
          <w:rPr>
            <w:rStyle w:val="a5"/>
            <w:rFonts w:ascii="Arial" w:hAnsi="Arial" w:cs="Arial"/>
            <w:sz w:val="24"/>
            <w:szCs w:val="24"/>
          </w:rPr>
          <w:t>статьи 22.1</w:t>
        </w:r>
      </w:hyperlink>
      <w:r w:rsidRPr="003A04B4">
        <w:rPr>
          <w:rFonts w:ascii="Arial" w:hAnsi="Arial" w:cs="Arial"/>
          <w:sz w:val="24"/>
          <w:szCs w:val="24"/>
        </w:rPr>
        <w:t> Основ .</w:t>
      </w:r>
    </w:p>
    <w:p w:rsidR="004875E6" w:rsidRPr="003A04B4" w:rsidRDefault="004875E6" w:rsidP="004875E6">
      <w:pPr>
        <w:jc w:val="both"/>
        <w:rPr>
          <w:rFonts w:ascii="Arial" w:hAnsi="Arial" w:cs="Arial"/>
          <w:sz w:val="24"/>
          <w:szCs w:val="24"/>
        </w:rPr>
      </w:pPr>
      <w:r w:rsidRPr="003A04B4">
        <w:rPr>
          <w:rFonts w:ascii="Arial" w:hAnsi="Arial" w:cs="Arial"/>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28" w:anchor="block_333035111" w:history="1">
        <w:r w:rsidRPr="003A04B4">
          <w:rPr>
            <w:rStyle w:val="a5"/>
            <w:rFonts w:ascii="Arial" w:hAnsi="Arial" w:cs="Arial"/>
            <w:sz w:val="24"/>
            <w:szCs w:val="24"/>
          </w:rPr>
          <w:t>подпунктами 11</w:t>
        </w:r>
      </w:hyperlink>
      <w:r w:rsidRPr="003A04B4">
        <w:rPr>
          <w:rFonts w:ascii="Arial" w:hAnsi="Arial" w:cs="Arial"/>
          <w:sz w:val="24"/>
          <w:szCs w:val="24"/>
        </w:rPr>
        <w:t>, </w:t>
      </w:r>
      <w:hyperlink r:id="rId29" w:anchor="block_333035112" w:history="1">
        <w:r w:rsidRPr="003A04B4">
          <w:rPr>
            <w:rStyle w:val="a5"/>
            <w:rFonts w:ascii="Arial" w:hAnsi="Arial" w:cs="Arial"/>
            <w:sz w:val="24"/>
            <w:szCs w:val="24"/>
          </w:rPr>
          <w:t>12 пункта 1 статьи 333.35</w:t>
        </w:r>
      </w:hyperlink>
      <w:r w:rsidRPr="003A04B4">
        <w:rPr>
          <w:rFonts w:ascii="Arial" w:hAnsi="Arial" w:cs="Arial"/>
          <w:sz w:val="24"/>
          <w:szCs w:val="24"/>
        </w:rPr>
        <w:t>, </w:t>
      </w:r>
      <w:hyperlink r:id="rId30" w:anchor="block_33338" w:history="1">
        <w:r w:rsidRPr="003A04B4">
          <w:rPr>
            <w:rStyle w:val="a5"/>
            <w:rFonts w:ascii="Arial" w:hAnsi="Arial" w:cs="Arial"/>
            <w:sz w:val="24"/>
            <w:szCs w:val="24"/>
          </w:rPr>
          <w:t>статьей 333.38</w:t>
        </w:r>
      </w:hyperlink>
      <w:r w:rsidRPr="003A04B4">
        <w:rPr>
          <w:rFonts w:ascii="Arial" w:hAnsi="Arial" w:cs="Arial"/>
          <w:sz w:val="24"/>
          <w:szCs w:val="24"/>
        </w:rPr>
        <w:t>Налогового кодекса Российской Федерации </w:t>
      </w:r>
      <w:hyperlink r:id="rId31" w:anchor="block_111122" w:history="1">
        <w:r w:rsidRPr="003A04B4">
          <w:rPr>
            <w:rStyle w:val="a5"/>
            <w:rFonts w:ascii="Arial" w:hAnsi="Arial" w:cs="Arial"/>
            <w:sz w:val="24"/>
            <w:szCs w:val="24"/>
          </w:rPr>
          <w:t>.</w:t>
        </w:r>
      </w:hyperlink>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IV. Делопроизводство при совершении нотариальных действий</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29. Делопроизводство при совершении нотариальных действий ведется должностными лицами местного самоуправления в соответствии с </w:t>
      </w:r>
      <w:hyperlink r:id="rId32" w:anchor="block_1000" w:history="1">
        <w:r w:rsidRPr="003A04B4">
          <w:rPr>
            <w:rStyle w:val="a5"/>
            <w:rFonts w:ascii="Arial" w:hAnsi="Arial" w:cs="Arial"/>
            <w:sz w:val="24"/>
            <w:szCs w:val="24"/>
          </w:rPr>
          <w:t>Правилами</w:t>
        </w:r>
      </w:hyperlink>
      <w:r w:rsidRPr="003A04B4">
        <w:rPr>
          <w:rFonts w:ascii="Arial" w:hAnsi="Arial" w:cs="Arial"/>
          <w:sz w:val="24"/>
          <w:szCs w:val="24"/>
        </w:rPr>
        <w:t> нотариального делопроизводства, утвержденными </w:t>
      </w:r>
      <w:hyperlink r:id="rId33" w:history="1">
        <w:r w:rsidRPr="003A04B4">
          <w:rPr>
            <w:rStyle w:val="a5"/>
            <w:rFonts w:ascii="Arial" w:hAnsi="Arial" w:cs="Arial"/>
            <w:sz w:val="24"/>
            <w:szCs w:val="24"/>
          </w:rPr>
          <w:t>приказом</w:t>
        </w:r>
      </w:hyperlink>
      <w:r w:rsidRPr="003A04B4">
        <w:rPr>
          <w:rFonts w:ascii="Arial" w:hAnsi="Arial" w:cs="Arial"/>
          <w:sz w:val="24"/>
          <w:szCs w:val="24"/>
        </w:rPr>
        <w:t> Минюста России от 16.04.2014 N 78 (зарегистрирован Минюстом России 23.04.2014, регистрационный N 32095), с изменениями, внесенными приказами Минюста России </w:t>
      </w:r>
      <w:hyperlink r:id="rId34" w:anchor="block_1000" w:history="1">
        <w:r w:rsidRPr="003A04B4">
          <w:rPr>
            <w:rStyle w:val="a5"/>
            <w:rFonts w:ascii="Arial" w:hAnsi="Arial" w:cs="Arial"/>
            <w:sz w:val="24"/>
            <w:szCs w:val="24"/>
          </w:rPr>
          <w:t>от 21.12.2016 N 297</w:t>
        </w:r>
      </w:hyperlink>
      <w:r w:rsidRPr="003A04B4">
        <w:rPr>
          <w:rFonts w:ascii="Arial" w:hAnsi="Arial" w:cs="Arial"/>
          <w:sz w:val="24"/>
          <w:szCs w:val="24"/>
        </w:rPr>
        <w:t> (зарегистрирован Минюстом России 22.12.2016, регистрационный N 44883), </w:t>
      </w:r>
      <w:hyperlink r:id="rId35" w:anchor="block_1000" w:history="1">
        <w:r w:rsidRPr="003A04B4">
          <w:rPr>
            <w:rStyle w:val="a5"/>
            <w:rFonts w:ascii="Arial" w:hAnsi="Arial" w:cs="Arial"/>
            <w:sz w:val="24"/>
            <w:szCs w:val="24"/>
          </w:rPr>
          <w:t>от 17.04.2018 N 69</w:t>
        </w:r>
      </w:hyperlink>
      <w:r w:rsidRPr="003A04B4">
        <w:rPr>
          <w:rFonts w:ascii="Arial" w:hAnsi="Arial" w:cs="Arial"/>
          <w:sz w:val="24"/>
          <w:szCs w:val="24"/>
        </w:rPr>
        <w:t> (зарегистрирован Минюстом России 20.04.2018, регистрационный N 50841), </w:t>
      </w:r>
      <w:hyperlink r:id="rId36" w:anchor="block_1000" w:history="1">
        <w:r w:rsidRPr="003A04B4">
          <w:rPr>
            <w:rStyle w:val="a5"/>
            <w:rFonts w:ascii="Arial" w:hAnsi="Arial" w:cs="Arial"/>
            <w:sz w:val="24"/>
            <w:szCs w:val="24"/>
          </w:rPr>
          <w:t>от 05.07.2019 N 133</w:t>
        </w:r>
      </w:hyperlink>
      <w:r w:rsidRPr="003A04B4">
        <w:rPr>
          <w:rFonts w:ascii="Arial" w:hAnsi="Arial" w:cs="Arial"/>
          <w:sz w:val="24"/>
          <w:szCs w:val="24"/>
        </w:rPr>
        <w:t> (зарегистрирован Минюстом России 12.07.2019, регистрационный N 55246).</w:t>
      </w:r>
    </w:p>
    <w:p w:rsidR="004875E6" w:rsidRPr="003A04B4" w:rsidRDefault="004875E6" w:rsidP="004875E6">
      <w:pPr>
        <w:jc w:val="both"/>
        <w:rPr>
          <w:rFonts w:ascii="Arial" w:hAnsi="Arial" w:cs="Arial"/>
          <w:sz w:val="24"/>
          <w:szCs w:val="24"/>
        </w:rPr>
      </w:pPr>
      <w:r w:rsidRPr="003A04B4">
        <w:rPr>
          <w:rFonts w:ascii="Arial" w:hAnsi="Arial" w:cs="Arial"/>
          <w:sz w:val="24"/>
          <w:szCs w:val="24"/>
        </w:rPr>
        <w:t>30. Делопроизводство при совершении нотариальных действий ведется должностными лицами местного самоуправления на  русском языке.</w:t>
      </w:r>
    </w:p>
    <w:p w:rsidR="004875E6" w:rsidRPr="003A04B4" w:rsidRDefault="004875E6" w:rsidP="004875E6">
      <w:pPr>
        <w:jc w:val="both"/>
        <w:rPr>
          <w:rFonts w:ascii="Arial" w:hAnsi="Arial" w:cs="Arial"/>
          <w:sz w:val="24"/>
          <w:szCs w:val="24"/>
        </w:rPr>
      </w:pPr>
      <w:r w:rsidRPr="003A04B4">
        <w:rPr>
          <w:rFonts w:ascii="Arial" w:hAnsi="Arial" w:cs="Arial"/>
          <w:sz w:val="24"/>
          <w:szCs w:val="24"/>
        </w:rPr>
        <w:t>В случае,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p>
    <w:p w:rsidR="004875E6" w:rsidRPr="003A04B4" w:rsidRDefault="004875E6" w:rsidP="004875E6">
      <w:pPr>
        <w:jc w:val="both"/>
        <w:rPr>
          <w:rFonts w:ascii="Arial" w:hAnsi="Arial" w:cs="Arial"/>
          <w:sz w:val="24"/>
          <w:szCs w:val="24"/>
        </w:rPr>
      </w:pPr>
      <w:r w:rsidRPr="003A04B4">
        <w:rPr>
          <w:rFonts w:ascii="Arial" w:hAnsi="Arial" w:cs="Arial"/>
          <w:sz w:val="24"/>
          <w:szCs w:val="24"/>
        </w:rPr>
        <w:lastRenderedPageBreak/>
        <w:t>31. 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4875E6" w:rsidRPr="003A04B4" w:rsidRDefault="004875E6" w:rsidP="004875E6">
      <w:pPr>
        <w:jc w:val="both"/>
        <w:rPr>
          <w:rFonts w:ascii="Arial" w:hAnsi="Arial" w:cs="Arial"/>
          <w:sz w:val="24"/>
          <w:szCs w:val="24"/>
        </w:rPr>
      </w:pPr>
      <w:r w:rsidRPr="003A04B4">
        <w:rPr>
          <w:rFonts w:ascii="Arial" w:hAnsi="Arial" w:cs="Arial"/>
          <w:sz w:val="24"/>
          <w:szCs w:val="24"/>
        </w:rPr>
        <w:t>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w:t>
      </w:r>
      <w:hyperlink r:id="rId37" w:anchor="block_21" w:history="1">
        <w:r w:rsidRPr="003A04B4">
          <w:rPr>
            <w:rStyle w:val="a5"/>
            <w:rFonts w:ascii="Arial" w:hAnsi="Arial" w:cs="Arial"/>
            <w:sz w:val="24"/>
            <w:szCs w:val="24"/>
          </w:rPr>
          <w:t>электронную подпись</w:t>
        </w:r>
      </w:hyperlink>
      <w:r w:rsidRPr="003A04B4">
        <w:rPr>
          <w:rFonts w:ascii="Arial" w:hAnsi="Arial" w:cs="Arial"/>
          <w:sz w:val="24"/>
          <w:szCs w:val="24"/>
        </w:rPr>
        <w:t>, созданную в соответствии с Федеральным законом N 63-ФЗ.</w:t>
      </w:r>
    </w:p>
    <w:p w:rsidR="004875E6" w:rsidRPr="003A04B4" w:rsidRDefault="004875E6" w:rsidP="004875E6">
      <w:pPr>
        <w:jc w:val="both"/>
        <w:rPr>
          <w:rFonts w:ascii="Arial" w:hAnsi="Arial" w:cs="Arial"/>
          <w:sz w:val="24"/>
          <w:szCs w:val="24"/>
        </w:rPr>
      </w:pPr>
      <w:r w:rsidRPr="003A04B4">
        <w:rPr>
          <w:rFonts w:ascii="Arial" w:hAnsi="Arial" w:cs="Arial"/>
          <w:sz w:val="24"/>
          <w:szCs w:val="24"/>
        </w:rPr>
        <w:t>32. Должностное лицо местного самоуправления, удостоверившее доверенность, должен направлять сведения об удостоверении или отмене доверенности в нотариальную палату  Омской области  в форме электронного документа, подписанного усиленной квалифицированной </w:t>
      </w:r>
      <w:hyperlink r:id="rId38" w:anchor="block_21" w:history="1">
        <w:r w:rsidRPr="003A04B4">
          <w:rPr>
            <w:rStyle w:val="a5"/>
            <w:rFonts w:ascii="Arial" w:hAnsi="Arial" w:cs="Arial"/>
            <w:sz w:val="24"/>
            <w:szCs w:val="24"/>
          </w:rPr>
          <w:t>электронной подписью</w:t>
        </w:r>
      </w:hyperlink>
      <w:r w:rsidRPr="003A04B4">
        <w:rPr>
          <w:rFonts w:ascii="Arial" w:hAnsi="Arial" w:cs="Arial"/>
          <w:sz w:val="24"/>
          <w:szCs w:val="24"/>
        </w:rPr>
        <w:t>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w:t>
      </w:r>
      <w:hyperlink r:id="rId39" w:anchor="block_1000" w:history="1">
        <w:r w:rsidRPr="003A04B4">
          <w:rPr>
            <w:rStyle w:val="a5"/>
            <w:rFonts w:ascii="Arial" w:hAnsi="Arial" w:cs="Arial"/>
            <w:sz w:val="24"/>
            <w:szCs w:val="24"/>
          </w:rPr>
          <w:t>Порядком</w:t>
        </w:r>
      </w:hyperlink>
      <w:r w:rsidRPr="003A04B4">
        <w:rPr>
          <w:rFonts w:ascii="Arial" w:hAnsi="Arial" w:cs="Arial"/>
          <w:sz w:val="24"/>
          <w:szCs w:val="24"/>
        </w:rPr>
        <w:t> направления в нотариальную палату  Омской области , сведений об удостоверении или отмене доверенности органом местного самоуправления, должностное лицо которого удостоверило доверенность,</w:t>
      </w:r>
    </w:p>
    <w:p w:rsidR="004875E6" w:rsidRPr="003A04B4" w:rsidRDefault="004875E6" w:rsidP="004875E6">
      <w:pPr>
        <w:jc w:val="both"/>
        <w:rPr>
          <w:rFonts w:ascii="Arial" w:hAnsi="Arial" w:cs="Arial"/>
          <w:sz w:val="24"/>
          <w:szCs w:val="24"/>
        </w:rPr>
      </w:pPr>
      <w:r w:rsidRPr="003A04B4">
        <w:rPr>
          <w:rFonts w:ascii="Arial" w:hAnsi="Arial" w:cs="Arial"/>
          <w:sz w:val="24"/>
          <w:szCs w:val="24"/>
        </w:rPr>
        <w:t>33.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w:t>
      </w:r>
      <w:hyperlink r:id="rId40" w:history="1">
        <w:r w:rsidRPr="003A04B4">
          <w:rPr>
            <w:rStyle w:val="a5"/>
            <w:rFonts w:ascii="Arial" w:hAnsi="Arial" w:cs="Arial"/>
            <w:sz w:val="24"/>
            <w:szCs w:val="24"/>
          </w:rPr>
          <w:t>приказом</w:t>
        </w:r>
      </w:hyperlink>
      <w:r w:rsidRPr="003A04B4">
        <w:rPr>
          <w:rFonts w:ascii="Arial" w:hAnsi="Arial" w:cs="Arial"/>
          <w:sz w:val="24"/>
          <w:szCs w:val="24"/>
        </w:rPr>
        <w:t> Минюста России N 313 .</w:t>
      </w:r>
    </w:p>
    <w:p w:rsidR="004875E6" w:rsidRPr="003A04B4" w:rsidRDefault="004875E6" w:rsidP="004875E6">
      <w:pPr>
        <w:jc w:val="both"/>
        <w:rPr>
          <w:rFonts w:ascii="Arial" w:hAnsi="Arial" w:cs="Arial"/>
          <w:sz w:val="24"/>
          <w:szCs w:val="24"/>
        </w:rPr>
      </w:pPr>
      <w:r w:rsidRPr="003A04B4">
        <w:rPr>
          <w:rFonts w:ascii="Arial" w:hAnsi="Arial" w:cs="Arial"/>
          <w:sz w:val="24"/>
          <w:szCs w:val="24"/>
        </w:rPr>
        <w:t>В наименовании реестра  указываются слова "должностных лиц местного самоуправления", фамилия, имя, отчество должностного лица местного самоуправления не указываются.</w:t>
      </w:r>
    </w:p>
    <w:p w:rsidR="004875E6" w:rsidRPr="003A04B4" w:rsidRDefault="004875E6" w:rsidP="004875E6">
      <w:pPr>
        <w:jc w:val="both"/>
        <w:rPr>
          <w:rFonts w:ascii="Arial" w:hAnsi="Arial" w:cs="Arial"/>
          <w:sz w:val="24"/>
          <w:szCs w:val="24"/>
        </w:rPr>
      </w:pPr>
      <w:r w:rsidRPr="003A04B4">
        <w:rPr>
          <w:rFonts w:ascii="Arial" w:hAnsi="Arial" w:cs="Arial"/>
          <w:sz w:val="24"/>
          <w:szCs w:val="24"/>
        </w:rPr>
        <w:t>Указывается наименование поселения .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свидетельствах и в удостоверительных надписях.</w:t>
      </w:r>
    </w:p>
    <w:p w:rsidR="004875E6" w:rsidRPr="003A04B4" w:rsidRDefault="004875E6" w:rsidP="004875E6">
      <w:pPr>
        <w:jc w:val="both"/>
        <w:rPr>
          <w:rFonts w:ascii="Arial" w:hAnsi="Arial" w:cs="Arial"/>
          <w:sz w:val="24"/>
          <w:szCs w:val="24"/>
        </w:rPr>
      </w:pPr>
      <w:r w:rsidRPr="003A04B4">
        <w:rPr>
          <w:rFonts w:ascii="Arial" w:hAnsi="Arial" w:cs="Arial"/>
          <w:sz w:val="24"/>
          <w:szCs w:val="24"/>
        </w:rPr>
        <w:t>Реестры должны быть прошнурованы, листы их пронумерованы. Запись о количестве листов должна быть заверена подписью главы  сельского поселения и  оттиском печати.</w:t>
      </w:r>
    </w:p>
    <w:p w:rsidR="004875E6" w:rsidRPr="003A04B4" w:rsidRDefault="004875E6" w:rsidP="004875E6">
      <w:pPr>
        <w:jc w:val="both"/>
        <w:rPr>
          <w:rFonts w:ascii="Arial" w:hAnsi="Arial" w:cs="Arial"/>
          <w:sz w:val="24"/>
          <w:szCs w:val="24"/>
        </w:rPr>
      </w:pPr>
      <w:r w:rsidRPr="003A04B4">
        <w:rPr>
          <w:rFonts w:ascii="Arial" w:hAnsi="Arial" w:cs="Arial"/>
          <w:sz w:val="24"/>
          <w:szCs w:val="24"/>
        </w:rPr>
        <w:t>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Запись карандашом и подчистки в реестре не допускаются. Незаполненные строки в реестре должны быть прочеркнуты, подчистки не допускаются.</w:t>
      </w:r>
    </w:p>
    <w:p w:rsidR="004875E6" w:rsidRPr="003A04B4" w:rsidRDefault="004875E6" w:rsidP="004875E6">
      <w:pPr>
        <w:jc w:val="both"/>
        <w:rPr>
          <w:rFonts w:ascii="Arial" w:hAnsi="Arial" w:cs="Arial"/>
          <w:sz w:val="24"/>
          <w:szCs w:val="24"/>
        </w:rPr>
      </w:pPr>
      <w:r w:rsidRPr="003A04B4">
        <w:rPr>
          <w:rFonts w:ascii="Arial" w:hAnsi="Arial" w:cs="Arial"/>
          <w:sz w:val="24"/>
          <w:szCs w:val="24"/>
        </w:rPr>
        <w:t xml:space="preserve">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w:t>
      </w:r>
      <w:r w:rsidRPr="003A04B4">
        <w:rPr>
          <w:rFonts w:ascii="Arial" w:hAnsi="Arial" w:cs="Arial"/>
          <w:sz w:val="24"/>
          <w:szCs w:val="24"/>
        </w:rPr>
        <w:lastRenderedPageBreak/>
        <w:t>краски. Поправки заверяются подписью должностного лица местного самоуправления с проставлением даты и оттиска печати.</w:t>
      </w:r>
    </w:p>
    <w:p w:rsidR="004875E6" w:rsidRPr="003A04B4" w:rsidRDefault="004875E6" w:rsidP="004875E6">
      <w:pPr>
        <w:jc w:val="both"/>
        <w:rPr>
          <w:rFonts w:ascii="Arial" w:hAnsi="Arial" w:cs="Arial"/>
          <w:sz w:val="24"/>
          <w:szCs w:val="24"/>
        </w:rPr>
      </w:pPr>
      <w:r w:rsidRPr="003A04B4">
        <w:rPr>
          <w:rFonts w:ascii="Arial" w:hAnsi="Arial" w:cs="Arial"/>
          <w:sz w:val="24"/>
          <w:szCs w:val="24"/>
        </w:rPr>
        <w:t>34.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поселении,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4875E6" w:rsidRPr="003A04B4" w:rsidRDefault="004875E6" w:rsidP="004875E6">
      <w:pPr>
        <w:jc w:val="both"/>
        <w:rPr>
          <w:rFonts w:ascii="Arial" w:hAnsi="Arial" w:cs="Arial"/>
          <w:sz w:val="24"/>
          <w:szCs w:val="24"/>
        </w:rPr>
      </w:pPr>
      <w:r w:rsidRPr="003A04B4">
        <w:rPr>
          <w:rFonts w:ascii="Arial" w:hAnsi="Arial" w:cs="Arial"/>
          <w:sz w:val="24"/>
          <w:szCs w:val="24"/>
        </w:rPr>
        <w:t>35. 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Документы, на основании которых совершены нотариальные действия, приобщаются к оставляемым в делах органа местного самоуправления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подлинным верно" и собственноручно проставляет подпись.</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сурдопереводчика,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4875E6" w:rsidRPr="003A04B4" w:rsidRDefault="004875E6" w:rsidP="004875E6">
      <w:pPr>
        <w:jc w:val="both"/>
        <w:rPr>
          <w:rFonts w:ascii="Arial" w:hAnsi="Arial" w:cs="Arial"/>
          <w:sz w:val="24"/>
          <w:szCs w:val="24"/>
        </w:rPr>
      </w:pPr>
      <w:r w:rsidRPr="003A04B4">
        <w:rPr>
          <w:rFonts w:ascii="Arial" w:hAnsi="Arial" w:cs="Arial"/>
          <w:sz w:val="24"/>
          <w:szCs w:val="24"/>
        </w:rPr>
        <w:t>36. 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rsidR="004875E6" w:rsidRPr="003A04B4" w:rsidRDefault="004875E6" w:rsidP="004875E6">
      <w:pPr>
        <w:jc w:val="both"/>
        <w:rPr>
          <w:rFonts w:ascii="Arial" w:hAnsi="Arial" w:cs="Arial"/>
          <w:sz w:val="24"/>
          <w:szCs w:val="24"/>
        </w:rPr>
      </w:pPr>
      <w:r w:rsidRPr="003A04B4">
        <w:rPr>
          <w:rFonts w:ascii="Arial" w:hAnsi="Arial" w:cs="Arial"/>
          <w:sz w:val="24"/>
          <w:szCs w:val="24"/>
        </w:rPr>
        <w:lastRenderedPageBreak/>
        <w:t>Выдача дубликатов документов производится с соблюдением требований </w:t>
      </w:r>
      <w:hyperlink r:id="rId41" w:anchor="block_1005" w:history="1">
        <w:r w:rsidRPr="003A04B4">
          <w:rPr>
            <w:rStyle w:val="a5"/>
            <w:rFonts w:ascii="Arial" w:hAnsi="Arial" w:cs="Arial"/>
            <w:sz w:val="24"/>
            <w:szCs w:val="24"/>
          </w:rPr>
          <w:t>статья 5</w:t>
        </w:r>
      </w:hyperlink>
      <w:r w:rsidRPr="003A04B4">
        <w:rPr>
          <w:rFonts w:ascii="Arial" w:hAnsi="Arial" w:cs="Arial"/>
          <w:sz w:val="24"/>
          <w:szCs w:val="24"/>
        </w:rPr>
        <w:t> Положения. Дубликат документа должен содержать весь текст документа, включая имеющуюся на документе удостоверительную надпись.</w:t>
      </w:r>
    </w:p>
    <w:p w:rsidR="004875E6" w:rsidRPr="003A04B4" w:rsidRDefault="004875E6" w:rsidP="004875E6">
      <w:pPr>
        <w:jc w:val="both"/>
        <w:rPr>
          <w:rFonts w:ascii="Arial" w:hAnsi="Arial" w:cs="Arial"/>
          <w:sz w:val="24"/>
          <w:szCs w:val="24"/>
        </w:rPr>
      </w:pPr>
      <w:r w:rsidRPr="003A04B4">
        <w:rPr>
          <w:rFonts w:ascii="Arial" w:hAnsi="Arial" w:cs="Arial"/>
          <w:sz w:val="24"/>
          <w:szCs w:val="24"/>
        </w:rPr>
        <w:t>На дубликате совершается удостоверительная надпись по </w:t>
      </w:r>
      <w:hyperlink r:id="rId42" w:anchor="block_1213" w:history="1">
        <w:r w:rsidRPr="003A04B4">
          <w:rPr>
            <w:rStyle w:val="a5"/>
            <w:rFonts w:ascii="Arial" w:hAnsi="Arial" w:cs="Arial"/>
            <w:sz w:val="24"/>
            <w:szCs w:val="24"/>
          </w:rPr>
          <w:t>форме N 2.13</w:t>
        </w:r>
      </w:hyperlink>
      <w:r w:rsidRPr="003A04B4">
        <w:rPr>
          <w:rFonts w:ascii="Arial" w:hAnsi="Arial" w:cs="Arial"/>
          <w:sz w:val="24"/>
          <w:szCs w:val="24"/>
        </w:rPr>
        <w:t>, утвержденной </w:t>
      </w:r>
      <w:hyperlink r:id="rId43" w:history="1">
        <w:r w:rsidRPr="003A04B4">
          <w:rPr>
            <w:rStyle w:val="a5"/>
            <w:rFonts w:ascii="Arial" w:hAnsi="Arial" w:cs="Arial"/>
            <w:sz w:val="24"/>
            <w:szCs w:val="24"/>
          </w:rPr>
          <w:t>приказом</w:t>
        </w:r>
      </w:hyperlink>
      <w:r w:rsidRPr="003A04B4">
        <w:rPr>
          <w:rFonts w:ascii="Arial" w:hAnsi="Arial" w:cs="Arial"/>
          <w:sz w:val="24"/>
          <w:szCs w:val="24"/>
        </w:rPr>
        <w:t> Минюста России N 313.</w:t>
      </w:r>
    </w:p>
    <w:p w:rsidR="004875E6" w:rsidRPr="003A04B4" w:rsidRDefault="004875E6" w:rsidP="004875E6">
      <w:pPr>
        <w:jc w:val="both"/>
        <w:rPr>
          <w:rFonts w:ascii="Arial" w:hAnsi="Arial" w:cs="Arial"/>
          <w:sz w:val="24"/>
          <w:szCs w:val="24"/>
        </w:rPr>
      </w:pPr>
      <w:r w:rsidRPr="003A04B4">
        <w:rPr>
          <w:rFonts w:ascii="Arial" w:hAnsi="Arial" w:cs="Arial"/>
          <w:sz w:val="24"/>
          <w:szCs w:val="24"/>
        </w:rPr>
        <w:t>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отказополучателей или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 xml:space="preserve">37. Нотариальные действия совершаются в помещении  Администрации </w:t>
      </w:r>
      <w:r w:rsidR="00676D3E">
        <w:rPr>
          <w:rFonts w:ascii="Arial" w:hAnsi="Arial" w:cs="Arial"/>
          <w:sz w:val="24"/>
          <w:szCs w:val="24"/>
        </w:rPr>
        <w:t>Салбинского сельсовета Краснотуранского района Красноярского края</w:t>
      </w:r>
      <w:r w:rsidRPr="003A04B4">
        <w:rPr>
          <w:rFonts w:ascii="Arial" w:hAnsi="Arial" w:cs="Arial"/>
          <w:sz w:val="24"/>
          <w:szCs w:val="24"/>
        </w:rPr>
        <w:t xml:space="preserve"> .</w:t>
      </w:r>
    </w:p>
    <w:p w:rsidR="004875E6" w:rsidRPr="003A04B4" w:rsidRDefault="004875E6" w:rsidP="004875E6">
      <w:pPr>
        <w:jc w:val="both"/>
        <w:rPr>
          <w:rFonts w:ascii="Arial" w:hAnsi="Arial" w:cs="Arial"/>
          <w:sz w:val="24"/>
          <w:szCs w:val="24"/>
        </w:rPr>
      </w:pPr>
      <w:r w:rsidRPr="003A04B4">
        <w:rPr>
          <w:rFonts w:ascii="Arial" w:hAnsi="Arial" w:cs="Arial"/>
          <w:sz w:val="24"/>
          <w:szCs w:val="24"/>
        </w:rP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4875E6" w:rsidRPr="003A04B4" w:rsidRDefault="004875E6" w:rsidP="004875E6">
      <w:pPr>
        <w:jc w:val="both"/>
        <w:rPr>
          <w:rFonts w:ascii="Arial" w:hAnsi="Arial" w:cs="Arial"/>
          <w:sz w:val="24"/>
          <w:szCs w:val="24"/>
        </w:rPr>
      </w:pPr>
      <w:r w:rsidRPr="003A04B4">
        <w:rPr>
          <w:rFonts w:ascii="Arial" w:hAnsi="Arial" w:cs="Arial"/>
          <w:sz w:val="24"/>
          <w:szCs w:val="24"/>
        </w:rPr>
        <w:t xml:space="preserve">38. Должностные лица местного самоуправления не вправе для совершения нотариальных действий выезжать за пределы территории </w:t>
      </w:r>
      <w:r w:rsidR="003A04B4" w:rsidRPr="003A04B4">
        <w:rPr>
          <w:rFonts w:ascii="Arial" w:hAnsi="Arial" w:cs="Arial"/>
          <w:sz w:val="24"/>
          <w:szCs w:val="24"/>
        </w:rPr>
        <w:t>действий на территории муниципального образования Салбинский сельсовет Краснотуранского района Красноярского края</w:t>
      </w:r>
      <w:r w:rsidRPr="003A04B4">
        <w:rPr>
          <w:rFonts w:ascii="Arial" w:hAnsi="Arial" w:cs="Arial"/>
          <w:sz w:val="24"/>
          <w:szCs w:val="24"/>
        </w:rPr>
        <w:t>, в местной администрации которого они работают.</w:t>
      </w:r>
    </w:p>
    <w:p w:rsidR="004875E6" w:rsidRPr="003A04B4" w:rsidRDefault="004875E6" w:rsidP="004875E6">
      <w:pPr>
        <w:jc w:val="both"/>
        <w:rPr>
          <w:rFonts w:ascii="Arial" w:hAnsi="Arial" w:cs="Arial"/>
          <w:sz w:val="24"/>
          <w:szCs w:val="24"/>
        </w:rPr>
      </w:pPr>
      <w:r w:rsidRPr="003A04B4">
        <w:rPr>
          <w:rFonts w:ascii="Arial" w:hAnsi="Arial" w:cs="Arial"/>
          <w:sz w:val="24"/>
          <w:szCs w:val="24"/>
        </w:rPr>
        <w:t>V. Правила совершения отдельных видов нотариальных действий</w:t>
      </w:r>
    </w:p>
    <w:p w:rsidR="004875E6" w:rsidRPr="003A04B4" w:rsidRDefault="004875E6" w:rsidP="004875E6">
      <w:pPr>
        <w:jc w:val="both"/>
        <w:rPr>
          <w:rFonts w:ascii="Arial" w:hAnsi="Arial" w:cs="Arial"/>
          <w:sz w:val="24"/>
          <w:szCs w:val="24"/>
        </w:rPr>
      </w:pPr>
      <w:r w:rsidRPr="003A04B4">
        <w:rPr>
          <w:rFonts w:ascii="Arial" w:hAnsi="Arial" w:cs="Arial"/>
          <w:sz w:val="24"/>
          <w:szCs w:val="24"/>
        </w:rPr>
        <w:t>Удостоверение доверенностей</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39. Доверенностью признается письменное уполномочие, выдаваемое одним лицом другому лицу или другим лицам для представительства перед третьими лицами (</w:t>
      </w:r>
      <w:hyperlink r:id="rId44" w:anchor="block_185" w:history="1">
        <w:r w:rsidRPr="003A04B4">
          <w:rPr>
            <w:rStyle w:val="a5"/>
            <w:rFonts w:ascii="Arial" w:hAnsi="Arial" w:cs="Arial"/>
            <w:sz w:val="24"/>
            <w:szCs w:val="24"/>
          </w:rPr>
          <w:t>статья 185</w:t>
        </w:r>
      </w:hyperlink>
      <w:r w:rsidRPr="003A04B4">
        <w:rPr>
          <w:rFonts w:ascii="Arial" w:hAnsi="Arial" w:cs="Arial"/>
          <w:sz w:val="24"/>
          <w:szCs w:val="24"/>
        </w:rPr>
        <w:t> Гражданского кодекса Российской Федерации) </w:t>
      </w:r>
      <w:hyperlink r:id="rId45" w:anchor="block_111123" w:history="1">
        <w:r w:rsidRPr="003A04B4">
          <w:rPr>
            <w:rStyle w:val="a5"/>
            <w:rFonts w:ascii="Arial" w:hAnsi="Arial" w:cs="Arial"/>
            <w:sz w:val="24"/>
            <w:szCs w:val="24"/>
          </w:rPr>
          <w:t>23</w:t>
        </w:r>
      </w:hyperlink>
      <w:r w:rsidRPr="003A04B4">
        <w:rPr>
          <w:rFonts w:ascii="Arial" w:hAnsi="Arial" w:cs="Arial"/>
          <w:sz w:val="24"/>
          <w:szCs w:val="24"/>
        </w:rPr>
        <w:t>.</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 .</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Доверенность должна содержать:</w:t>
      </w:r>
    </w:p>
    <w:p w:rsidR="004875E6" w:rsidRPr="003A04B4" w:rsidRDefault="004875E6" w:rsidP="004875E6">
      <w:pPr>
        <w:jc w:val="both"/>
        <w:rPr>
          <w:rFonts w:ascii="Arial" w:hAnsi="Arial" w:cs="Arial"/>
          <w:sz w:val="24"/>
          <w:szCs w:val="24"/>
        </w:rPr>
      </w:pPr>
      <w:r w:rsidRPr="003A04B4">
        <w:rPr>
          <w:rFonts w:ascii="Arial" w:hAnsi="Arial" w:cs="Arial"/>
          <w:sz w:val="24"/>
          <w:szCs w:val="24"/>
        </w:rPr>
        <w:lastRenderedPageBreak/>
        <w:t>1) наименование - "Доверенность";</w:t>
      </w:r>
    </w:p>
    <w:p w:rsidR="004875E6" w:rsidRPr="003A04B4" w:rsidRDefault="004875E6" w:rsidP="004875E6">
      <w:pPr>
        <w:jc w:val="both"/>
        <w:rPr>
          <w:rFonts w:ascii="Arial" w:hAnsi="Arial" w:cs="Arial"/>
          <w:sz w:val="24"/>
          <w:szCs w:val="24"/>
        </w:rPr>
      </w:pPr>
      <w:r w:rsidRPr="003A04B4">
        <w:rPr>
          <w:rFonts w:ascii="Arial" w:hAnsi="Arial" w:cs="Arial"/>
          <w:sz w:val="24"/>
          <w:szCs w:val="24"/>
        </w:rPr>
        <w:t>2) указание на место ее совершения  (село, район, область, республика,  полностью). В случае удостоверения доверенности вне помещения местной администрации - адрес удостоверения;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4875E6" w:rsidRPr="003A04B4" w:rsidRDefault="004875E6" w:rsidP="004875E6">
      <w:pPr>
        <w:jc w:val="both"/>
        <w:rPr>
          <w:rFonts w:ascii="Arial" w:hAnsi="Arial" w:cs="Arial"/>
          <w:sz w:val="24"/>
          <w:szCs w:val="24"/>
        </w:rPr>
      </w:pPr>
      <w:r w:rsidRPr="003A04B4">
        <w:rPr>
          <w:rFonts w:ascii="Arial" w:hAnsi="Arial" w:cs="Arial"/>
          <w:sz w:val="24"/>
          <w:szCs w:val="24"/>
        </w:rPr>
        <w:t>4) сведения о представляемом и представителе;</w:t>
      </w:r>
    </w:p>
    <w:p w:rsidR="004875E6" w:rsidRPr="003A04B4" w:rsidRDefault="004875E6" w:rsidP="004875E6">
      <w:pPr>
        <w:jc w:val="both"/>
        <w:rPr>
          <w:rFonts w:ascii="Arial" w:hAnsi="Arial" w:cs="Arial"/>
          <w:sz w:val="24"/>
          <w:szCs w:val="24"/>
        </w:rPr>
      </w:pPr>
      <w:r w:rsidRPr="003A04B4">
        <w:rPr>
          <w:rFonts w:ascii="Arial" w:hAnsi="Arial" w:cs="Arial"/>
          <w:sz w:val="24"/>
          <w:szCs w:val="24"/>
        </w:rPr>
        <w:t>5) полномочия, передаваемые представителю;</w:t>
      </w:r>
    </w:p>
    <w:p w:rsidR="004875E6" w:rsidRPr="003A04B4" w:rsidRDefault="004875E6" w:rsidP="004875E6">
      <w:pPr>
        <w:jc w:val="both"/>
        <w:rPr>
          <w:rFonts w:ascii="Arial" w:hAnsi="Arial" w:cs="Arial"/>
          <w:sz w:val="24"/>
          <w:szCs w:val="24"/>
        </w:rPr>
      </w:pPr>
      <w:r w:rsidRPr="003A04B4">
        <w:rPr>
          <w:rFonts w:ascii="Arial" w:hAnsi="Arial" w:cs="Arial"/>
          <w:sz w:val="24"/>
          <w:szCs w:val="24"/>
        </w:rPr>
        <w:t>6) подпись представляемого.</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4875E6" w:rsidRPr="003A04B4" w:rsidRDefault="004875E6" w:rsidP="004875E6">
      <w:pPr>
        <w:jc w:val="both"/>
        <w:rPr>
          <w:rFonts w:ascii="Arial" w:hAnsi="Arial" w:cs="Arial"/>
          <w:sz w:val="24"/>
          <w:szCs w:val="24"/>
        </w:rPr>
      </w:pPr>
      <w:r w:rsidRPr="003A04B4">
        <w:rPr>
          <w:rFonts w:ascii="Arial" w:hAnsi="Arial" w:cs="Arial"/>
          <w:sz w:val="24"/>
          <w:szCs w:val="24"/>
        </w:rP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4875E6" w:rsidRPr="003A04B4" w:rsidRDefault="004875E6" w:rsidP="004875E6">
      <w:pPr>
        <w:jc w:val="both"/>
        <w:rPr>
          <w:rFonts w:ascii="Arial" w:hAnsi="Arial" w:cs="Arial"/>
          <w:sz w:val="24"/>
          <w:szCs w:val="24"/>
        </w:rPr>
      </w:pPr>
      <w:r w:rsidRPr="003A04B4">
        <w:rPr>
          <w:rFonts w:ascii="Arial" w:hAnsi="Arial" w:cs="Arial"/>
          <w:sz w:val="24"/>
          <w:szCs w:val="24"/>
        </w:rP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4875E6" w:rsidRPr="003A04B4" w:rsidRDefault="004875E6" w:rsidP="004875E6">
      <w:pPr>
        <w:jc w:val="both"/>
        <w:rPr>
          <w:rFonts w:ascii="Arial" w:hAnsi="Arial" w:cs="Arial"/>
          <w:sz w:val="24"/>
          <w:szCs w:val="24"/>
        </w:rPr>
      </w:pPr>
      <w:r w:rsidRPr="003A04B4">
        <w:rPr>
          <w:rFonts w:ascii="Arial" w:hAnsi="Arial" w:cs="Arial"/>
          <w:sz w:val="24"/>
          <w:szCs w:val="24"/>
        </w:rPr>
        <w:t>Не допускается удостоверение доверенностей на совершение действий, которые в силу закона могут быть совершены только лично ).</w:t>
      </w:r>
    </w:p>
    <w:p w:rsidR="004875E6" w:rsidRPr="003A04B4" w:rsidRDefault="004875E6" w:rsidP="004875E6">
      <w:pPr>
        <w:jc w:val="both"/>
        <w:rPr>
          <w:rFonts w:ascii="Arial" w:hAnsi="Arial" w:cs="Arial"/>
          <w:sz w:val="24"/>
          <w:szCs w:val="24"/>
        </w:rPr>
      </w:pPr>
      <w:r w:rsidRPr="003A04B4">
        <w:rPr>
          <w:rFonts w:ascii="Arial" w:hAnsi="Arial" w:cs="Arial"/>
          <w:sz w:val="24"/>
          <w:szCs w:val="24"/>
        </w:rPr>
        <w:lastRenderedPageBreak/>
        <w:t>40.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4875E6" w:rsidRPr="003A04B4" w:rsidRDefault="004875E6" w:rsidP="004875E6">
      <w:pPr>
        <w:jc w:val="both"/>
        <w:rPr>
          <w:rFonts w:ascii="Arial" w:hAnsi="Arial" w:cs="Arial"/>
          <w:sz w:val="24"/>
          <w:szCs w:val="24"/>
        </w:rPr>
      </w:pPr>
      <w:r w:rsidRPr="003A04B4">
        <w:rPr>
          <w:rFonts w:ascii="Arial" w:hAnsi="Arial" w:cs="Arial"/>
          <w:sz w:val="24"/>
          <w:szCs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4875E6" w:rsidRPr="003A04B4" w:rsidRDefault="004875E6" w:rsidP="004875E6">
      <w:pPr>
        <w:jc w:val="both"/>
        <w:rPr>
          <w:rFonts w:ascii="Arial" w:hAnsi="Arial" w:cs="Arial"/>
          <w:sz w:val="24"/>
          <w:szCs w:val="24"/>
        </w:rPr>
      </w:pPr>
      <w:r w:rsidRPr="003A04B4">
        <w:rPr>
          <w:rFonts w:ascii="Arial" w:hAnsi="Arial" w:cs="Arial"/>
          <w:sz w:val="24"/>
          <w:szCs w:val="24"/>
        </w:rPr>
        <w:t>41.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4875E6" w:rsidRPr="003A04B4" w:rsidRDefault="004875E6" w:rsidP="004875E6">
      <w:pPr>
        <w:jc w:val="both"/>
        <w:rPr>
          <w:rFonts w:ascii="Arial" w:hAnsi="Arial" w:cs="Arial"/>
          <w:sz w:val="24"/>
          <w:szCs w:val="24"/>
        </w:rPr>
      </w:pPr>
      <w:r w:rsidRPr="003A04B4">
        <w:rPr>
          <w:rFonts w:ascii="Arial" w:hAnsi="Arial" w:cs="Arial"/>
          <w:sz w:val="24"/>
          <w:szCs w:val="24"/>
        </w:rPr>
        <w:t>42.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4875E6" w:rsidRPr="003A04B4" w:rsidRDefault="004875E6" w:rsidP="004875E6">
      <w:pPr>
        <w:jc w:val="both"/>
        <w:rPr>
          <w:rFonts w:ascii="Arial" w:hAnsi="Arial" w:cs="Arial"/>
          <w:sz w:val="24"/>
          <w:szCs w:val="24"/>
        </w:rPr>
      </w:pPr>
      <w:r w:rsidRPr="003A04B4">
        <w:rPr>
          <w:rFonts w:ascii="Arial" w:hAnsi="Arial" w:cs="Arial"/>
          <w:sz w:val="24"/>
          <w:szCs w:val="24"/>
        </w:rPr>
        <w:t>Без согласия законных представителей на совершение сделки могут быть удостоверены доверенности на:</w:t>
      </w:r>
    </w:p>
    <w:p w:rsidR="004875E6" w:rsidRPr="003A04B4" w:rsidRDefault="004875E6" w:rsidP="004875E6">
      <w:pPr>
        <w:jc w:val="both"/>
        <w:rPr>
          <w:rFonts w:ascii="Arial" w:hAnsi="Arial" w:cs="Arial"/>
          <w:sz w:val="24"/>
          <w:szCs w:val="24"/>
        </w:rPr>
      </w:pPr>
      <w:r w:rsidRPr="003A04B4">
        <w:rPr>
          <w:rFonts w:ascii="Arial" w:hAnsi="Arial" w:cs="Arial"/>
          <w:sz w:val="24"/>
          <w:szCs w:val="24"/>
        </w:rPr>
        <w:t>распоряжение заработком, стипендией и иными доходами;</w:t>
      </w:r>
    </w:p>
    <w:p w:rsidR="004875E6" w:rsidRPr="003A04B4" w:rsidRDefault="004875E6" w:rsidP="004875E6">
      <w:pPr>
        <w:jc w:val="both"/>
        <w:rPr>
          <w:rFonts w:ascii="Arial" w:hAnsi="Arial" w:cs="Arial"/>
          <w:sz w:val="24"/>
          <w:szCs w:val="24"/>
        </w:rPr>
      </w:pPr>
      <w:r w:rsidRPr="003A04B4">
        <w:rPr>
          <w:rFonts w:ascii="Arial" w:hAnsi="Arial" w:cs="Arial"/>
          <w:sz w:val="24"/>
          <w:szCs w:val="24"/>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4875E6" w:rsidRPr="003A04B4" w:rsidRDefault="004875E6" w:rsidP="004875E6">
      <w:pPr>
        <w:jc w:val="both"/>
        <w:rPr>
          <w:rFonts w:ascii="Arial" w:hAnsi="Arial" w:cs="Arial"/>
          <w:sz w:val="24"/>
          <w:szCs w:val="24"/>
        </w:rPr>
      </w:pPr>
      <w:r w:rsidRPr="003A04B4">
        <w:rPr>
          <w:rFonts w:ascii="Arial" w:hAnsi="Arial" w:cs="Arial"/>
          <w:sz w:val="24"/>
          <w:szCs w:val="24"/>
        </w:rPr>
        <w:t>распоряжение вкладами в кредитных организациях;</w:t>
      </w:r>
    </w:p>
    <w:p w:rsidR="004875E6" w:rsidRPr="003A04B4" w:rsidRDefault="004875E6" w:rsidP="004875E6">
      <w:pPr>
        <w:jc w:val="both"/>
        <w:rPr>
          <w:rFonts w:ascii="Arial" w:hAnsi="Arial" w:cs="Arial"/>
          <w:sz w:val="24"/>
          <w:szCs w:val="24"/>
        </w:rPr>
      </w:pPr>
      <w:r w:rsidRPr="003A04B4">
        <w:rPr>
          <w:rFonts w:ascii="Arial" w:hAnsi="Arial" w:cs="Arial"/>
          <w:sz w:val="24"/>
          <w:szCs w:val="24"/>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43.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Доверенность в порядке передоверия не должна содержать в себе больше прав, чем предоставлено по основной доверенности.</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В случае,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4875E6" w:rsidRPr="003A04B4" w:rsidRDefault="004875E6" w:rsidP="004875E6">
      <w:pPr>
        <w:jc w:val="both"/>
        <w:rPr>
          <w:rFonts w:ascii="Arial" w:hAnsi="Arial" w:cs="Arial"/>
          <w:sz w:val="24"/>
          <w:szCs w:val="24"/>
        </w:rPr>
      </w:pPr>
      <w:r w:rsidRPr="003A04B4">
        <w:rPr>
          <w:rFonts w:ascii="Arial" w:hAnsi="Arial" w:cs="Arial"/>
          <w:sz w:val="24"/>
          <w:szCs w:val="24"/>
        </w:rPr>
        <w:lastRenderedPageBreak/>
        <w:t>Срок действия доверенности, выданной в порядке передоверия, не может превышать срока действия доверенности, на основании которой она выдана.</w:t>
      </w:r>
    </w:p>
    <w:p w:rsidR="004875E6" w:rsidRPr="003A04B4" w:rsidRDefault="004875E6" w:rsidP="004875E6">
      <w:pPr>
        <w:jc w:val="both"/>
        <w:rPr>
          <w:rFonts w:ascii="Arial" w:hAnsi="Arial" w:cs="Arial"/>
          <w:sz w:val="24"/>
          <w:szCs w:val="24"/>
        </w:rPr>
      </w:pPr>
      <w:r w:rsidRPr="003A04B4">
        <w:rPr>
          <w:rFonts w:ascii="Arial" w:hAnsi="Arial" w:cs="Arial"/>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rsidR="004875E6" w:rsidRPr="003A04B4" w:rsidRDefault="004875E6" w:rsidP="004875E6">
      <w:pPr>
        <w:jc w:val="both"/>
        <w:rPr>
          <w:rFonts w:ascii="Arial" w:hAnsi="Arial" w:cs="Arial"/>
          <w:sz w:val="24"/>
          <w:szCs w:val="24"/>
        </w:rPr>
      </w:pPr>
      <w:r w:rsidRPr="003A04B4">
        <w:rPr>
          <w:rFonts w:ascii="Arial" w:hAnsi="Arial" w:cs="Arial"/>
          <w:sz w:val="24"/>
          <w:szCs w:val="24"/>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4875E6" w:rsidRPr="003A04B4" w:rsidRDefault="004875E6" w:rsidP="004875E6">
      <w:pPr>
        <w:jc w:val="both"/>
        <w:rPr>
          <w:rFonts w:ascii="Arial" w:hAnsi="Arial" w:cs="Arial"/>
          <w:sz w:val="24"/>
          <w:szCs w:val="24"/>
        </w:rPr>
      </w:pPr>
      <w:r w:rsidRPr="003A04B4">
        <w:rPr>
          <w:rFonts w:ascii="Arial" w:hAnsi="Arial" w:cs="Arial"/>
          <w:sz w:val="24"/>
          <w:szCs w:val="24"/>
        </w:rP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Принятие мер по охране наследственного имущества</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44.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w:t>
      </w:r>
    </w:p>
    <w:p w:rsidR="004875E6" w:rsidRPr="003A04B4" w:rsidRDefault="004875E6" w:rsidP="004875E6">
      <w:pPr>
        <w:jc w:val="both"/>
        <w:rPr>
          <w:rFonts w:ascii="Arial" w:hAnsi="Arial" w:cs="Arial"/>
          <w:sz w:val="24"/>
          <w:szCs w:val="24"/>
        </w:rPr>
      </w:pPr>
      <w:r w:rsidRPr="003A04B4">
        <w:rPr>
          <w:rFonts w:ascii="Arial" w:hAnsi="Arial" w:cs="Arial"/>
          <w:sz w:val="24"/>
          <w:szCs w:val="24"/>
        </w:rPr>
        <w:t>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4875E6" w:rsidRPr="003A04B4" w:rsidRDefault="004875E6" w:rsidP="004875E6">
      <w:pPr>
        <w:jc w:val="both"/>
        <w:rPr>
          <w:rFonts w:ascii="Arial" w:hAnsi="Arial" w:cs="Arial"/>
          <w:sz w:val="24"/>
          <w:szCs w:val="24"/>
        </w:rPr>
      </w:pPr>
      <w:r w:rsidRPr="003A04B4">
        <w:rPr>
          <w:rFonts w:ascii="Arial" w:hAnsi="Arial" w:cs="Arial"/>
          <w:sz w:val="24"/>
          <w:szCs w:val="24"/>
        </w:rPr>
        <w:t>45.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4875E6" w:rsidRPr="003A04B4" w:rsidRDefault="004875E6" w:rsidP="004875E6">
      <w:pPr>
        <w:jc w:val="both"/>
        <w:rPr>
          <w:rFonts w:ascii="Arial" w:hAnsi="Arial" w:cs="Arial"/>
          <w:sz w:val="24"/>
          <w:szCs w:val="24"/>
        </w:rPr>
      </w:pPr>
      <w:r w:rsidRPr="003A04B4">
        <w:rPr>
          <w:rFonts w:ascii="Arial" w:hAnsi="Arial" w:cs="Arial"/>
          <w:sz w:val="24"/>
          <w:szCs w:val="24"/>
        </w:rPr>
        <w:t>1) наследственное имущество, о принятии мер по охране которого и по управлению которым просит заявитель, находится на территории поселения, муниципального, городского или муниципального района;</w:t>
      </w:r>
    </w:p>
    <w:p w:rsidR="004875E6" w:rsidRPr="003A04B4" w:rsidRDefault="004875E6" w:rsidP="004875E6">
      <w:pPr>
        <w:jc w:val="both"/>
        <w:rPr>
          <w:rFonts w:ascii="Arial" w:hAnsi="Arial" w:cs="Arial"/>
          <w:sz w:val="24"/>
          <w:szCs w:val="24"/>
        </w:rPr>
      </w:pPr>
      <w:r w:rsidRPr="003A04B4">
        <w:rPr>
          <w:rFonts w:ascii="Arial" w:hAnsi="Arial" w:cs="Arial"/>
          <w:sz w:val="24"/>
          <w:szCs w:val="24"/>
        </w:rPr>
        <w:lastRenderedPageBreak/>
        <w:t>2) 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котором нет нотариуса, отсутствует государственная нотариальная контора или нотариус, занимающийся частной практикой;</w:t>
      </w:r>
    </w:p>
    <w:p w:rsidR="004875E6" w:rsidRPr="003A04B4" w:rsidRDefault="004875E6" w:rsidP="004875E6">
      <w:pPr>
        <w:jc w:val="both"/>
        <w:rPr>
          <w:rFonts w:ascii="Arial" w:hAnsi="Arial" w:cs="Arial"/>
          <w:sz w:val="24"/>
          <w:szCs w:val="24"/>
        </w:rPr>
      </w:pPr>
      <w:r w:rsidRPr="003A04B4">
        <w:rPr>
          <w:rFonts w:ascii="Arial" w:hAnsi="Arial" w:cs="Arial"/>
          <w:sz w:val="24"/>
          <w:szCs w:val="24"/>
        </w:rPr>
        <w:t>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отказополучателей и других заинтересованных лиц;</w:t>
      </w:r>
    </w:p>
    <w:p w:rsidR="004875E6" w:rsidRPr="003A04B4" w:rsidRDefault="004875E6" w:rsidP="004875E6">
      <w:pPr>
        <w:jc w:val="both"/>
        <w:rPr>
          <w:rFonts w:ascii="Arial" w:hAnsi="Arial" w:cs="Arial"/>
          <w:sz w:val="24"/>
          <w:szCs w:val="24"/>
        </w:rPr>
      </w:pPr>
      <w:r w:rsidRPr="003A04B4">
        <w:rPr>
          <w:rFonts w:ascii="Arial" w:hAnsi="Arial" w:cs="Arial"/>
          <w:sz w:val="24"/>
          <w:szCs w:val="24"/>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4875E6" w:rsidRPr="003A04B4" w:rsidRDefault="004875E6" w:rsidP="004875E6">
      <w:pPr>
        <w:jc w:val="both"/>
        <w:rPr>
          <w:rFonts w:ascii="Arial" w:hAnsi="Arial" w:cs="Arial"/>
          <w:sz w:val="24"/>
          <w:szCs w:val="24"/>
        </w:rPr>
      </w:pPr>
      <w:r w:rsidRPr="003A04B4">
        <w:rPr>
          <w:rFonts w:ascii="Arial" w:hAnsi="Arial" w:cs="Arial"/>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4875E6" w:rsidRPr="003A04B4" w:rsidRDefault="004875E6" w:rsidP="004875E6">
      <w:pPr>
        <w:jc w:val="both"/>
        <w:rPr>
          <w:rFonts w:ascii="Arial" w:hAnsi="Arial" w:cs="Arial"/>
          <w:sz w:val="24"/>
          <w:szCs w:val="24"/>
        </w:rPr>
      </w:pPr>
      <w:r w:rsidRPr="003A04B4">
        <w:rPr>
          <w:rFonts w:ascii="Arial" w:hAnsi="Arial" w:cs="Arial"/>
          <w:sz w:val="24"/>
          <w:szCs w:val="24"/>
        </w:rPr>
        <w:t>исполнитель завещания документально подтвердил, что он является исполнителем завещания;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4875E6" w:rsidRPr="003A04B4" w:rsidRDefault="004875E6" w:rsidP="004875E6">
      <w:pPr>
        <w:jc w:val="both"/>
        <w:rPr>
          <w:rFonts w:ascii="Arial" w:hAnsi="Arial" w:cs="Arial"/>
          <w:sz w:val="24"/>
          <w:szCs w:val="24"/>
        </w:rPr>
      </w:pPr>
      <w:r w:rsidRPr="003A04B4">
        <w:rPr>
          <w:rFonts w:ascii="Arial" w:hAnsi="Arial" w:cs="Arial"/>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4875E6" w:rsidRPr="003A04B4" w:rsidRDefault="004875E6" w:rsidP="004875E6">
      <w:pPr>
        <w:jc w:val="both"/>
        <w:rPr>
          <w:rFonts w:ascii="Arial" w:hAnsi="Arial" w:cs="Arial"/>
          <w:sz w:val="24"/>
          <w:szCs w:val="24"/>
        </w:rPr>
      </w:pPr>
      <w:r w:rsidRPr="003A04B4">
        <w:rPr>
          <w:rFonts w:ascii="Arial" w:hAnsi="Arial" w:cs="Arial"/>
          <w:sz w:val="24"/>
          <w:szCs w:val="24"/>
        </w:rP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4875E6" w:rsidRPr="003A04B4" w:rsidRDefault="004875E6" w:rsidP="004875E6">
      <w:pPr>
        <w:jc w:val="both"/>
        <w:rPr>
          <w:rFonts w:ascii="Arial" w:hAnsi="Arial" w:cs="Arial"/>
          <w:sz w:val="24"/>
          <w:szCs w:val="24"/>
        </w:rPr>
      </w:pPr>
      <w:r w:rsidRPr="003A04B4">
        <w:rPr>
          <w:rFonts w:ascii="Arial" w:hAnsi="Arial" w:cs="Arial"/>
          <w:sz w:val="24"/>
          <w:szCs w:val="24"/>
        </w:rPr>
        <w:t xml:space="preserve">46. В случае, когда назначен исполнитель завещания, должностное лицо местного самоуправления принимает меры по охране наследственного имущества путем </w:t>
      </w:r>
      <w:r w:rsidRPr="003A04B4">
        <w:rPr>
          <w:rFonts w:ascii="Arial" w:hAnsi="Arial" w:cs="Arial"/>
          <w:sz w:val="24"/>
          <w:szCs w:val="24"/>
        </w:rPr>
        <w:lastRenderedPageBreak/>
        <w:t>производства описи наследственного имущества по согласованию с исполнителем завещания.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Должностное лицо местного самоуправления,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с </w:t>
      </w:r>
      <w:hyperlink r:id="rId46" w:anchor="block_1045" w:history="1">
        <w:r w:rsidRPr="003A04B4">
          <w:rPr>
            <w:rStyle w:val="a5"/>
            <w:rFonts w:ascii="Arial" w:hAnsi="Arial" w:cs="Arial"/>
            <w:sz w:val="24"/>
            <w:szCs w:val="24"/>
          </w:rPr>
          <w:t>пунктом 45</w:t>
        </w:r>
      </w:hyperlink>
      <w:r w:rsidRPr="003A04B4">
        <w:rPr>
          <w:rFonts w:ascii="Arial" w:hAnsi="Arial" w:cs="Arial"/>
          <w:sz w:val="24"/>
          <w:szCs w:val="24"/>
        </w:rPr>
        <w:t> Положения ,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соответствующее муниципальное образование.</w:t>
      </w:r>
    </w:p>
    <w:p w:rsidR="004875E6" w:rsidRPr="003A04B4" w:rsidRDefault="004875E6" w:rsidP="004875E6">
      <w:pPr>
        <w:jc w:val="both"/>
        <w:rPr>
          <w:rFonts w:ascii="Arial" w:hAnsi="Arial" w:cs="Arial"/>
          <w:sz w:val="24"/>
          <w:szCs w:val="24"/>
        </w:rPr>
      </w:pPr>
      <w:r w:rsidRPr="003A04B4">
        <w:rPr>
          <w:rFonts w:ascii="Arial" w:hAnsi="Arial" w:cs="Arial"/>
          <w:sz w:val="24"/>
          <w:szCs w:val="24"/>
        </w:rPr>
        <w:t xml:space="preserve">47. В Администрации </w:t>
      </w:r>
      <w:r w:rsidR="003A04B4">
        <w:rPr>
          <w:rFonts w:ascii="Arial" w:hAnsi="Arial" w:cs="Arial"/>
          <w:sz w:val="24"/>
          <w:szCs w:val="24"/>
        </w:rPr>
        <w:t>Салбинского сельсовета</w:t>
      </w:r>
      <w:r w:rsidRPr="003A04B4">
        <w:rPr>
          <w:rFonts w:ascii="Arial" w:hAnsi="Arial" w:cs="Arial"/>
          <w:sz w:val="24"/>
          <w:szCs w:val="24"/>
        </w:rPr>
        <w:t xml:space="preserve">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4875E6" w:rsidRPr="003A04B4" w:rsidRDefault="004875E6" w:rsidP="004875E6">
      <w:pPr>
        <w:jc w:val="both"/>
        <w:rPr>
          <w:rFonts w:ascii="Arial" w:hAnsi="Arial" w:cs="Arial"/>
          <w:sz w:val="24"/>
          <w:szCs w:val="24"/>
        </w:rPr>
      </w:pPr>
      <w:r w:rsidRPr="003A04B4">
        <w:rPr>
          <w:rFonts w:ascii="Arial" w:hAnsi="Arial" w:cs="Arial"/>
          <w:sz w:val="24"/>
          <w:szCs w:val="24"/>
        </w:rPr>
        <w:t xml:space="preserve">48.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w:t>
      </w:r>
      <w:r w:rsidR="003A04B4" w:rsidRPr="003A04B4">
        <w:rPr>
          <w:rFonts w:ascii="Arial" w:hAnsi="Arial" w:cs="Arial"/>
          <w:sz w:val="24"/>
          <w:szCs w:val="24"/>
        </w:rPr>
        <w:t>Салбинского сельсовета Краснотуранского района Красноярского края</w:t>
      </w:r>
      <w:r w:rsidRPr="003A04B4">
        <w:rPr>
          <w:rFonts w:ascii="Arial" w:hAnsi="Arial" w:cs="Arial"/>
          <w:sz w:val="24"/>
          <w:szCs w:val="24"/>
        </w:rPr>
        <w:t xml:space="preserve">  и оттиском печати.</w:t>
      </w:r>
    </w:p>
    <w:p w:rsidR="004875E6" w:rsidRPr="003A04B4" w:rsidRDefault="004875E6" w:rsidP="004875E6">
      <w:pPr>
        <w:jc w:val="both"/>
        <w:rPr>
          <w:rFonts w:ascii="Arial" w:hAnsi="Arial" w:cs="Arial"/>
          <w:sz w:val="24"/>
          <w:szCs w:val="24"/>
        </w:rPr>
      </w:pPr>
      <w:r w:rsidRPr="003A04B4">
        <w:rPr>
          <w:rFonts w:ascii="Arial" w:hAnsi="Arial" w:cs="Arial"/>
          <w:sz w:val="24"/>
          <w:szCs w:val="24"/>
        </w:rPr>
        <w:t>49.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установить наличие наследственного имущества, его состав и местонахождение;</w:t>
      </w:r>
    </w:p>
    <w:p w:rsidR="004875E6" w:rsidRPr="003A04B4" w:rsidRDefault="004875E6" w:rsidP="004875E6">
      <w:pPr>
        <w:jc w:val="both"/>
        <w:rPr>
          <w:rFonts w:ascii="Arial" w:hAnsi="Arial" w:cs="Arial"/>
          <w:sz w:val="24"/>
          <w:szCs w:val="24"/>
        </w:rPr>
      </w:pPr>
      <w:r w:rsidRPr="003A04B4">
        <w:rPr>
          <w:rFonts w:ascii="Arial" w:hAnsi="Arial" w:cs="Arial"/>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4875E6" w:rsidRPr="003A04B4" w:rsidRDefault="004875E6" w:rsidP="004875E6">
      <w:pPr>
        <w:jc w:val="both"/>
        <w:rPr>
          <w:rFonts w:ascii="Arial" w:hAnsi="Arial" w:cs="Arial"/>
          <w:sz w:val="24"/>
          <w:szCs w:val="24"/>
        </w:rPr>
      </w:pPr>
      <w:r w:rsidRPr="003A04B4">
        <w:rPr>
          <w:rFonts w:ascii="Arial" w:hAnsi="Arial" w:cs="Arial"/>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4875E6" w:rsidRPr="003A04B4" w:rsidRDefault="004875E6" w:rsidP="004875E6">
      <w:pPr>
        <w:jc w:val="both"/>
        <w:rPr>
          <w:rFonts w:ascii="Arial" w:hAnsi="Arial" w:cs="Arial"/>
          <w:sz w:val="24"/>
          <w:szCs w:val="24"/>
        </w:rPr>
      </w:pPr>
      <w:r w:rsidRPr="003A04B4">
        <w:rPr>
          <w:rFonts w:ascii="Arial" w:hAnsi="Arial" w:cs="Arial"/>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4875E6" w:rsidRPr="003A04B4" w:rsidRDefault="004875E6" w:rsidP="004875E6">
      <w:pPr>
        <w:jc w:val="both"/>
        <w:rPr>
          <w:rFonts w:ascii="Arial" w:hAnsi="Arial" w:cs="Arial"/>
          <w:sz w:val="24"/>
          <w:szCs w:val="24"/>
        </w:rPr>
      </w:pPr>
      <w:r w:rsidRPr="003A04B4">
        <w:rPr>
          <w:rFonts w:ascii="Arial" w:hAnsi="Arial" w:cs="Arial"/>
          <w:sz w:val="24"/>
          <w:szCs w:val="24"/>
        </w:rPr>
        <w:t>50. В соответствии с </w:t>
      </w:r>
      <w:hyperlink r:id="rId47" w:anchor="block_118002" w:history="1">
        <w:r w:rsidRPr="003A04B4">
          <w:rPr>
            <w:rStyle w:val="a5"/>
            <w:rFonts w:ascii="Arial" w:hAnsi="Arial" w:cs="Arial"/>
            <w:sz w:val="24"/>
            <w:szCs w:val="24"/>
          </w:rPr>
          <w:t>пунктом 2 статьи 1180</w:t>
        </w:r>
      </w:hyperlink>
      <w:r w:rsidRPr="003A04B4">
        <w:rPr>
          <w:rFonts w:ascii="Arial" w:hAnsi="Arial" w:cs="Arial"/>
          <w:sz w:val="24"/>
          <w:szCs w:val="24"/>
        </w:rPr>
        <w:t xml:space="preserve"> Гражданского кодекса Российской Федерации меры по охране входящих в состав наследства ограниченно оборотоспособных вещей (оружия, сильнодействующих и ядовитых веществ, </w:t>
      </w:r>
      <w:r w:rsidRPr="003A04B4">
        <w:rPr>
          <w:rFonts w:ascii="Arial" w:hAnsi="Arial" w:cs="Arial"/>
          <w:sz w:val="24"/>
          <w:szCs w:val="24"/>
        </w:rPr>
        <w:lastRenderedPageBreak/>
        <w:t>наркотических и психотропных средств и других ограниченно оборотоспособных вещей) осуществляются с соблюдением порядка, установленного законом для соответствующего имущества.</w:t>
      </w:r>
    </w:p>
    <w:p w:rsidR="004875E6" w:rsidRPr="003A04B4" w:rsidRDefault="004875E6" w:rsidP="004875E6">
      <w:pPr>
        <w:jc w:val="both"/>
        <w:rPr>
          <w:rFonts w:ascii="Arial" w:hAnsi="Arial" w:cs="Arial"/>
          <w:sz w:val="24"/>
          <w:szCs w:val="24"/>
        </w:rPr>
      </w:pPr>
      <w:r w:rsidRPr="003A04B4">
        <w:rPr>
          <w:rFonts w:ascii="Arial" w:hAnsi="Arial" w:cs="Arial"/>
          <w:sz w:val="24"/>
          <w:szCs w:val="24"/>
        </w:rPr>
        <w:t>В случае,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4875E6" w:rsidRPr="003A04B4" w:rsidRDefault="004875E6" w:rsidP="004875E6">
      <w:pPr>
        <w:jc w:val="both"/>
        <w:rPr>
          <w:rFonts w:ascii="Arial" w:hAnsi="Arial" w:cs="Arial"/>
          <w:sz w:val="24"/>
          <w:szCs w:val="24"/>
        </w:rPr>
      </w:pPr>
      <w:r w:rsidRPr="003A04B4">
        <w:rPr>
          <w:rFonts w:ascii="Arial" w:hAnsi="Arial" w:cs="Arial"/>
          <w:sz w:val="24"/>
          <w:szCs w:val="24"/>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48" w:anchor="block_20" w:history="1">
        <w:r w:rsidRPr="003A04B4">
          <w:rPr>
            <w:rStyle w:val="a5"/>
            <w:rFonts w:ascii="Arial" w:hAnsi="Arial" w:cs="Arial"/>
            <w:sz w:val="24"/>
            <w:szCs w:val="24"/>
          </w:rPr>
          <w:t>статья 20</w:t>
        </w:r>
      </w:hyperlink>
      <w:r w:rsidRPr="003A04B4">
        <w:rPr>
          <w:rFonts w:ascii="Arial" w:hAnsi="Arial" w:cs="Arial"/>
          <w:sz w:val="24"/>
          <w:szCs w:val="24"/>
        </w:rPr>
        <w:t> Федерального закона от 13.12.1996 N 150-ФЗ "Об оружии") .</w:t>
      </w:r>
    </w:p>
    <w:p w:rsidR="004875E6" w:rsidRPr="003A04B4" w:rsidRDefault="004875E6" w:rsidP="004875E6">
      <w:pPr>
        <w:jc w:val="both"/>
        <w:rPr>
          <w:rFonts w:ascii="Arial" w:hAnsi="Arial" w:cs="Arial"/>
          <w:sz w:val="24"/>
          <w:szCs w:val="24"/>
        </w:rPr>
      </w:pPr>
      <w:r w:rsidRPr="003A04B4">
        <w:rPr>
          <w:rFonts w:ascii="Arial" w:hAnsi="Arial" w:cs="Arial"/>
          <w:sz w:val="24"/>
          <w:szCs w:val="24"/>
        </w:rPr>
        <w:t>51. Для охраны наследственного имущества должностное лицо местного самоуправления производит опись этого имущества.</w:t>
      </w:r>
    </w:p>
    <w:p w:rsidR="004875E6" w:rsidRPr="003A04B4" w:rsidRDefault="004875E6" w:rsidP="004875E6">
      <w:pPr>
        <w:jc w:val="both"/>
        <w:rPr>
          <w:rFonts w:ascii="Arial" w:hAnsi="Arial" w:cs="Arial"/>
          <w:sz w:val="24"/>
          <w:szCs w:val="24"/>
        </w:rPr>
      </w:pPr>
      <w:r w:rsidRPr="003A04B4">
        <w:rPr>
          <w:rFonts w:ascii="Arial" w:hAnsi="Arial" w:cs="Arial"/>
          <w:sz w:val="24"/>
          <w:szCs w:val="24"/>
        </w:rPr>
        <w:t>Опись наследственного имущества производится в присутствии двух свидетелей.</w:t>
      </w:r>
    </w:p>
    <w:p w:rsidR="004875E6" w:rsidRPr="003A04B4" w:rsidRDefault="004875E6" w:rsidP="004875E6">
      <w:pPr>
        <w:jc w:val="both"/>
        <w:rPr>
          <w:rFonts w:ascii="Arial" w:hAnsi="Arial" w:cs="Arial"/>
          <w:sz w:val="24"/>
          <w:szCs w:val="24"/>
        </w:rPr>
      </w:pPr>
      <w:r w:rsidRPr="003A04B4">
        <w:rPr>
          <w:rFonts w:ascii="Arial" w:hAnsi="Arial" w:cs="Arial"/>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4875E6" w:rsidRPr="003A04B4" w:rsidRDefault="004875E6" w:rsidP="004875E6">
      <w:pPr>
        <w:jc w:val="both"/>
        <w:rPr>
          <w:rFonts w:ascii="Arial" w:hAnsi="Arial" w:cs="Arial"/>
          <w:sz w:val="24"/>
          <w:szCs w:val="24"/>
        </w:rPr>
      </w:pPr>
      <w:r w:rsidRPr="003A04B4">
        <w:rPr>
          <w:rFonts w:ascii="Arial" w:hAnsi="Arial" w:cs="Arial"/>
          <w:sz w:val="24"/>
          <w:szCs w:val="24"/>
        </w:rPr>
        <w:t>52. В акте описи должны быть указаны:</w:t>
      </w:r>
    </w:p>
    <w:p w:rsidR="004875E6" w:rsidRPr="003A04B4" w:rsidRDefault="004875E6" w:rsidP="004875E6">
      <w:pPr>
        <w:jc w:val="both"/>
        <w:rPr>
          <w:rFonts w:ascii="Arial" w:hAnsi="Arial" w:cs="Arial"/>
          <w:sz w:val="24"/>
          <w:szCs w:val="24"/>
        </w:rPr>
      </w:pPr>
      <w:r w:rsidRPr="003A04B4">
        <w:rPr>
          <w:rFonts w:ascii="Arial" w:hAnsi="Arial" w:cs="Arial"/>
          <w:sz w:val="24"/>
          <w:szCs w:val="24"/>
        </w:rPr>
        <w:t>номер, под которым акт описи зарегистрирован в реестре;</w:t>
      </w:r>
    </w:p>
    <w:p w:rsidR="004875E6" w:rsidRPr="003A04B4" w:rsidRDefault="004875E6" w:rsidP="004875E6">
      <w:pPr>
        <w:jc w:val="both"/>
        <w:rPr>
          <w:rFonts w:ascii="Arial" w:hAnsi="Arial" w:cs="Arial"/>
          <w:sz w:val="24"/>
          <w:szCs w:val="24"/>
        </w:rPr>
      </w:pPr>
      <w:r w:rsidRPr="003A04B4">
        <w:rPr>
          <w:rFonts w:ascii="Arial" w:hAnsi="Arial" w:cs="Arial"/>
          <w:sz w:val="24"/>
          <w:szCs w:val="24"/>
        </w:rPr>
        <w:t>дата поступления поручения нотариуса или заявления;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дата производства описи;</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должность, фамилия, имя, отчество (при наличии) должностного лица местного самоуправления, производящего опись;</w:t>
      </w:r>
    </w:p>
    <w:p w:rsidR="004875E6" w:rsidRPr="003A04B4" w:rsidRDefault="004875E6" w:rsidP="004875E6">
      <w:pPr>
        <w:jc w:val="both"/>
        <w:rPr>
          <w:rFonts w:ascii="Arial" w:hAnsi="Arial" w:cs="Arial"/>
          <w:sz w:val="24"/>
          <w:szCs w:val="24"/>
        </w:rPr>
      </w:pPr>
      <w:r w:rsidRPr="003A04B4">
        <w:rPr>
          <w:rFonts w:ascii="Arial" w:hAnsi="Arial" w:cs="Arial"/>
          <w:sz w:val="24"/>
          <w:szCs w:val="24"/>
        </w:rPr>
        <w:t>фамилии, имена, отчества (при наличии), места жительства лиц, присутствующих при производстве описи;</w:t>
      </w:r>
    </w:p>
    <w:p w:rsidR="004875E6" w:rsidRPr="003A04B4" w:rsidRDefault="004875E6" w:rsidP="004875E6">
      <w:pPr>
        <w:jc w:val="both"/>
        <w:rPr>
          <w:rFonts w:ascii="Arial" w:hAnsi="Arial" w:cs="Arial"/>
          <w:sz w:val="24"/>
          <w:szCs w:val="24"/>
        </w:rPr>
      </w:pPr>
      <w:r w:rsidRPr="003A04B4">
        <w:rPr>
          <w:rFonts w:ascii="Arial" w:hAnsi="Arial" w:cs="Arial"/>
          <w:sz w:val="24"/>
          <w:szCs w:val="24"/>
        </w:rPr>
        <w:t>фамилия, имя, отчество (при наличии) наследодателя, дата его смерти;</w:t>
      </w:r>
    </w:p>
    <w:p w:rsidR="004875E6" w:rsidRPr="003A04B4" w:rsidRDefault="004875E6" w:rsidP="004875E6">
      <w:pPr>
        <w:jc w:val="both"/>
        <w:rPr>
          <w:rFonts w:ascii="Arial" w:hAnsi="Arial" w:cs="Arial"/>
          <w:sz w:val="24"/>
          <w:szCs w:val="24"/>
        </w:rPr>
      </w:pPr>
      <w:r w:rsidRPr="003A04B4">
        <w:rPr>
          <w:rFonts w:ascii="Arial" w:hAnsi="Arial" w:cs="Arial"/>
          <w:sz w:val="24"/>
          <w:szCs w:val="24"/>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4875E6" w:rsidRPr="003A04B4" w:rsidRDefault="004875E6" w:rsidP="004875E6">
      <w:pPr>
        <w:jc w:val="both"/>
        <w:rPr>
          <w:rFonts w:ascii="Arial" w:hAnsi="Arial" w:cs="Arial"/>
          <w:sz w:val="24"/>
          <w:szCs w:val="24"/>
        </w:rPr>
      </w:pPr>
      <w:r w:rsidRPr="003A04B4">
        <w:rPr>
          <w:rFonts w:ascii="Arial" w:hAnsi="Arial" w:cs="Arial"/>
          <w:sz w:val="24"/>
          <w:szCs w:val="24"/>
        </w:rPr>
        <w:t>подробная характеристика каждого из перечисленных в нем предметов.</w:t>
      </w:r>
    </w:p>
    <w:p w:rsidR="004875E6" w:rsidRPr="003A04B4" w:rsidRDefault="004875E6" w:rsidP="004875E6">
      <w:pPr>
        <w:jc w:val="both"/>
        <w:rPr>
          <w:rFonts w:ascii="Arial" w:hAnsi="Arial" w:cs="Arial"/>
          <w:sz w:val="24"/>
          <w:szCs w:val="24"/>
        </w:rPr>
      </w:pPr>
      <w:r w:rsidRPr="003A04B4">
        <w:rPr>
          <w:rFonts w:ascii="Arial" w:hAnsi="Arial" w:cs="Arial"/>
          <w:sz w:val="24"/>
          <w:szCs w:val="24"/>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4875E6" w:rsidRPr="003A04B4" w:rsidRDefault="004875E6" w:rsidP="004875E6">
      <w:pPr>
        <w:jc w:val="both"/>
        <w:rPr>
          <w:rFonts w:ascii="Arial" w:hAnsi="Arial" w:cs="Arial"/>
          <w:sz w:val="24"/>
          <w:szCs w:val="24"/>
        </w:rPr>
      </w:pPr>
      <w:r w:rsidRPr="003A04B4">
        <w:rPr>
          <w:rFonts w:ascii="Arial" w:hAnsi="Arial" w:cs="Arial"/>
          <w:sz w:val="24"/>
          <w:szCs w:val="24"/>
        </w:rPr>
        <w:lastRenderedPageBreak/>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4875E6" w:rsidRPr="003A04B4" w:rsidRDefault="004875E6" w:rsidP="004875E6">
      <w:pPr>
        <w:jc w:val="both"/>
        <w:rPr>
          <w:rFonts w:ascii="Arial" w:hAnsi="Arial" w:cs="Arial"/>
          <w:sz w:val="24"/>
          <w:szCs w:val="24"/>
        </w:rPr>
      </w:pPr>
      <w:r w:rsidRPr="003A04B4">
        <w:rPr>
          <w:rFonts w:ascii="Arial" w:hAnsi="Arial" w:cs="Arial"/>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4875E6" w:rsidRPr="003A04B4" w:rsidRDefault="004875E6" w:rsidP="004875E6">
      <w:pPr>
        <w:jc w:val="both"/>
        <w:rPr>
          <w:rFonts w:ascii="Arial" w:hAnsi="Arial" w:cs="Arial"/>
          <w:sz w:val="24"/>
          <w:szCs w:val="24"/>
        </w:rPr>
      </w:pPr>
      <w:r w:rsidRPr="003A04B4">
        <w:rPr>
          <w:rFonts w:ascii="Arial" w:hAnsi="Arial" w:cs="Arial"/>
          <w:sz w:val="24"/>
          <w:szCs w:val="24"/>
        </w:rP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w:t>
      </w:r>
      <w:hyperlink r:id="rId49" w:anchor="block_1045" w:history="1">
        <w:r w:rsidRPr="003A04B4">
          <w:rPr>
            <w:rStyle w:val="a5"/>
            <w:rFonts w:ascii="Arial" w:hAnsi="Arial" w:cs="Arial"/>
            <w:sz w:val="24"/>
            <w:szCs w:val="24"/>
          </w:rPr>
          <w:t>пунктами 45</w:t>
        </w:r>
      </w:hyperlink>
      <w:r w:rsidRPr="003A04B4">
        <w:rPr>
          <w:rFonts w:ascii="Arial" w:hAnsi="Arial" w:cs="Arial"/>
          <w:sz w:val="24"/>
          <w:szCs w:val="24"/>
        </w:rPr>
        <w:t> и </w:t>
      </w:r>
      <w:hyperlink r:id="rId50" w:anchor="block_1046" w:history="1">
        <w:r w:rsidRPr="003A04B4">
          <w:rPr>
            <w:rStyle w:val="a5"/>
            <w:rFonts w:ascii="Arial" w:hAnsi="Arial" w:cs="Arial"/>
            <w:sz w:val="24"/>
            <w:szCs w:val="24"/>
          </w:rPr>
          <w:t>46</w:t>
        </w:r>
      </w:hyperlink>
      <w:r w:rsidRPr="003A04B4">
        <w:rPr>
          <w:rFonts w:ascii="Arial" w:hAnsi="Arial" w:cs="Arial"/>
          <w:sz w:val="24"/>
          <w:szCs w:val="24"/>
        </w:rPr>
        <w:t> Положения ), третий - остается у должностного лица местного самоуправления.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4875E6" w:rsidRPr="003A04B4" w:rsidRDefault="004875E6" w:rsidP="004875E6">
      <w:pPr>
        <w:jc w:val="both"/>
        <w:rPr>
          <w:rFonts w:ascii="Arial" w:hAnsi="Arial" w:cs="Arial"/>
          <w:sz w:val="24"/>
          <w:szCs w:val="24"/>
        </w:rPr>
      </w:pPr>
      <w:r w:rsidRPr="003A04B4">
        <w:rPr>
          <w:rFonts w:ascii="Arial" w:hAnsi="Arial" w:cs="Arial"/>
          <w:sz w:val="24"/>
          <w:szCs w:val="24"/>
        </w:rPr>
        <w:t>Указанный акт составляется в следующих случаях:</w:t>
      </w:r>
    </w:p>
    <w:p w:rsidR="004875E6" w:rsidRPr="003A04B4" w:rsidRDefault="004875E6" w:rsidP="004875E6">
      <w:pPr>
        <w:jc w:val="both"/>
        <w:rPr>
          <w:rFonts w:ascii="Arial" w:hAnsi="Arial" w:cs="Arial"/>
          <w:sz w:val="24"/>
          <w:szCs w:val="24"/>
        </w:rPr>
      </w:pPr>
      <w:r w:rsidRPr="003A04B4">
        <w:rPr>
          <w:rFonts w:ascii="Arial" w:hAnsi="Arial" w:cs="Arial"/>
          <w:sz w:val="24"/>
          <w:szCs w:val="24"/>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выдается(ются) или направляется(ются) заявителю(ям).</w:t>
      </w:r>
    </w:p>
    <w:p w:rsidR="004875E6" w:rsidRPr="003A04B4" w:rsidRDefault="004875E6" w:rsidP="004875E6">
      <w:pPr>
        <w:jc w:val="both"/>
        <w:rPr>
          <w:rFonts w:ascii="Arial" w:hAnsi="Arial" w:cs="Arial"/>
          <w:sz w:val="24"/>
          <w:szCs w:val="24"/>
        </w:rPr>
      </w:pPr>
      <w:r w:rsidRPr="003A04B4">
        <w:rPr>
          <w:rFonts w:ascii="Arial" w:hAnsi="Arial" w:cs="Arial"/>
          <w:sz w:val="24"/>
          <w:szCs w:val="24"/>
        </w:rPr>
        <w:t>53.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w:t>
      </w:r>
      <w:r w:rsidRPr="003A04B4">
        <w:rPr>
          <w:rFonts w:ascii="Arial" w:hAnsi="Arial" w:cs="Arial"/>
          <w:sz w:val="24"/>
          <w:szCs w:val="24"/>
        </w:rPr>
        <w:lastRenderedPageBreak/>
        <w:t>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4875E6" w:rsidRPr="003A04B4" w:rsidRDefault="004875E6" w:rsidP="004875E6">
      <w:pPr>
        <w:jc w:val="both"/>
        <w:rPr>
          <w:rFonts w:ascii="Arial" w:hAnsi="Arial" w:cs="Arial"/>
          <w:sz w:val="24"/>
          <w:szCs w:val="24"/>
        </w:rPr>
      </w:pPr>
      <w:r w:rsidRPr="003A04B4">
        <w:rPr>
          <w:rFonts w:ascii="Arial" w:hAnsi="Arial" w:cs="Arial"/>
          <w:sz w:val="24"/>
          <w:szCs w:val="24"/>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4875E6" w:rsidRPr="003A04B4" w:rsidRDefault="004875E6" w:rsidP="004875E6">
      <w:pPr>
        <w:jc w:val="both"/>
        <w:rPr>
          <w:rFonts w:ascii="Arial" w:hAnsi="Arial" w:cs="Arial"/>
          <w:sz w:val="24"/>
          <w:szCs w:val="24"/>
        </w:rPr>
      </w:pPr>
      <w:r w:rsidRPr="003A04B4">
        <w:rPr>
          <w:rFonts w:ascii="Arial" w:hAnsi="Arial" w:cs="Arial"/>
          <w:sz w:val="24"/>
          <w:szCs w:val="24"/>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4875E6" w:rsidRPr="003A04B4" w:rsidRDefault="004875E6" w:rsidP="004875E6">
      <w:pPr>
        <w:jc w:val="both"/>
        <w:rPr>
          <w:rFonts w:ascii="Arial" w:hAnsi="Arial" w:cs="Arial"/>
          <w:sz w:val="24"/>
          <w:szCs w:val="24"/>
        </w:rPr>
      </w:pPr>
      <w:r w:rsidRPr="003A04B4">
        <w:rPr>
          <w:rFonts w:ascii="Arial" w:hAnsi="Arial" w:cs="Arial"/>
          <w:sz w:val="24"/>
          <w:szCs w:val="24"/>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4875E6" w:rsidRPr="003A04B4" w:rsidRDefault="004875E6" w:rsidP="004875E6">
      <w:pPr>
        <w:jc w:val="both"/>
        <w:rPr>
          <w:rFonts w:ascii="Arial" w:hAnsi="Arial" w:cs="Arial"/>
          <w:sz w:val="24"/>
          <w:szCs w:val="24"/>
        </w:rPr>
      </w:pPr>
      <w:r w:rsidRPr="003A04B4">
        <w:rPr>
          <w:rFonts w:ascii="Arial" w:hAnsi="Arial" w:cs="Arial"/>
          <w:sz w:val="24"/>
          <w:szCs w:val="24"/>
        </w:rPr>
        <w:t>54. 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51" w:anchor="block_115402" w:history="1">
        <w:r w:rsidRPr="003A04B4">
          <w:rPr>
            <w:rStyle w:val="a5"/>
            <w:rFonts w:ascii="Arial" w:hAnsi="Arial" w:cs="Arial"/>
            <w:sz w:val="24"/>
            <w:szCs w:val="24"/>
          </w:rPr>
          <w:t>пунктами 2</w:t>
        </w:r>
      </w:hyperlink>
      <w:r w:rsidRPr="003A04B4">
        <w:rPr>
          <w:rFonts w:ascii="Arial" w:hAnsi="Arial" w:cs="Arial"/>
          <w:sz w:val="24"/>
          <w:szCs w:val="24"/>
        </w:rPr>
        <w:t> и </w:t>
      </w:r>
      <w:hyperlink r:id="rId52" w:anchor="block_115403" w:history="1">
        <w:r w:rsidRPr="003A04B4">
          <w:rPr>
            <w:rStyle w:val="a5"/>
            <w:rFonts w:ascii="Arial" w:hAnsi="Arial" w:cs="Arial"/>
            <w:sz w:val="24"/>
            <w:szCs w:val="24"/>
          </w:rPr>
          <w:t>3 статьи 1154</w:t>
        </w:r>
      </w:hyperlink>
      <w:r w:rsidRPr="003A04B4">
        <w:rPr>
          <w:rFonts w:ascii="Arial" w:hAnsi="Arial" w:cs="Arial"/>
          <w:sz w:val="24"/>
          <w:szCs w:val="24"/>
        </w:rPr>
        <w:t> и </w:t>
      </w:r>
      <w:hyperlink r:id="rId53" w:anchor="block_115602" w:history="1">
        <w:r w:rsidRPr="003A04B4">
          <w:rPr>
            <w:rStyle w:val="a5"/>
            <w:rFonts w:ascii="Arial" w:hAnsi="Arial" w:cs="Arial"/>
            <w:sz w:val="24"/>
            <w:szCs w:val="24"/>
          </w:rPr>
          <w:t>пунктом 2 статьи 1156</w:t>
        </w:r>
      </w:hyperlink>
      <w:r w:rsidRPr="003A04B4">
        <w:rPr>
          <w:rFonts w:ascii="Arial" w:hAnsi="Arial" w:cs="Arial"/>
          <w:sz w:val="24"/>
          <w:szCs w:val="24"/>
        </w:rPr>
        <w:t> Гражданского кодекса Российской Федерации , - не более чем в течение девяти месяцев со дня открытия наследства.</w:t>
      </w:r>
    </w:p>
    <w:p w:rsidR="004875E6" w:rsidRPr="003A04B4" w:rsidRDefault="004875E6" w:rsidP="004875E6">
      <w:pPr>
        <w:jc w:val="both"/>
        <w:rPr>
          <w:rFonts w:ascii="Arial" w:hAnsi="Arial" w:cs="Arial"/>
          <w:sz w:val="24"/>
          <w:szCs w:val="24"/>
        </w:rPr>
      </w:pPr>
      <w:r w:rsidRPr="003A04B4">
        <w:rPr>
          <w:rFonts w:ascii="Arial" w:hAnsi="Arial" w:cs="Arial"/>
          <w:sz w:val="24"/>
          <w:szCs w:val="24"/>
        </w:rPr>
        <w:t>55. В случае,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Свидетельствование верности копий документов и выписок из них</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56.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4875E6" w:rsidRPr="003A04B4" w:rsidRDefault="004875E6" w:rsidP="004875E6">
      <w:pPr>
        <w:jc w:val="both"/>
        <w:rPr>
          <w:rFonts w:ascii="Arial" w:hAnsi="Arial" w:cs="Arial"/>
          <w:sz w:val="24"/>
          <w:szCs w:val="24"/>
        </w:rPr>
      </w:pPr>
      <w:r w:rsidRPr="003A04B4">
        <w:rPr>
          <w:rFonts w:ascii="Arial" w:hAnsi="Arial" w:cs="Arial"/>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4875E6" w:rsidRPr="003A04B4" w:rsidRDefault="004875E6" w:rsidP="004875E6">
      <w:pPr>
        <w:jc w:val="both"/>
        <w:rPr>
          <w:rFonts w:ascii="Arial" w:hAnsi="Arial" w:cs="Arial"/>
          <w:sz w:val="24"/>
          <w:szCs w:val="24"/>
        </w:rPr>
      </w:pPr>
      <w:r w:rsidRPr="003A04B4">
        <w:rPr>
          <w:rFonts w:ascii="Arial" w:hAnsi="Arial" w:cs="Arial"/>
          <w:sz w:val="24"/>
          <w:szCs w:val="24"/>
        </w:rPr>
        <w:t>57.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4875E6" w:rsidRPr="003A04B4" w:rsidRDefault="004875E6" w:rsidP="004875E6">
      <w:pPr>
        <w:jc w:val="both"/>
        <w:rPr>
          <w:rFonts w:ascii="Arial" w:hAnsi="Arial" w:cs="Arial"/>
          <w:sz w:val="24"/>
          <w:szCs w:val="24"/>
        </w:rPr>
      </w:pPr>
      <w:r w:rsidRPr="003A04B4">
        <w:rPr>
          <w:rFonts w:ascii="Arial" w:hAnsi="Arial" w:cs="Arial"/>
          <w:sz w:val="24"/>
          <w:szCs w:val="24"/>
        </w:rPr>
        <w:lastRenderedPageBreak/>
        <w:t>В случае,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4875E6" w:rsidRPr="003A04B4" w:rsidRDefault="004875E6" w:rsidP="004875E6">
      <w:pPr>
        <w:jc w:val="both"/>
        <w:rPr>
          <w:rFonts w:ascii="Arial" w:hAnsi="Arial" w:cs="Arial"/>
          <w:sz w:val="24"/>
          <w:szCs w:val="24"/>
        </w:rPr>
      </w:pPr>
      <w:r w:rsidRPr="003A04B4">
        <w:rPr>
          <w:rFonts w:ascii="Arial" w:hAnsi="Arial" w:cs="Arial"/>
          <w:sz w:val="24"/>
          <w:szCs w:val="24"/>
        </w:rPr>
        <w:t>58.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4875E6" w:rsidRPr="003A04B4" w:rsidRDefault="004875E6" w:rsidP="004875E6">
      <w:pPr>
        <w:jc w:val="both"/>
        <w:rPr>
          <w:rFonts w:ascii="Arial" w:hAnsi="Arial" w:cs="Arial"/>
          <w:sz w:val="24"/>
          <w:szCs w:val="24"/>
        </w:rPr>
      </w:pPr>
      <w:r w:rsidRPr="003A04B4">
        <w:rPr>
          <w:rFonts w:ascii="Arial" w:hAnsi="Arial" w:cs="Arial"/>
          <w:sz w:val="24"/>
          <w:szCs w:val="24"/>
        </w:rPr>
        <w:t>59. В соответствии со </w:t>
      </w:r>
      <w:hyperlink r:id="rId54" w:anchor="block_79" w:history="1">
        <w:r w:rsidRPr="003A04B4">
          <w:rPr>
            <w:rStyle w:val="a5"/>
            <w:rFonts w:ascii="Arial" w:hAnsi="Arial" w:cs="Arial"/>
            <w:sz w:val="24"/>
            <w:szCs w:val="24"/>
          </w:rPr>
          <w:t>статьей 79</w:t>
        </w:r>
      </w:hyperlink>
      <w:r w:rsidRPr="003A04B4">
        <w:rPr>
          <w:rFonts w:ascii="Arial" w:hAnsi="Arial" w:cs="Arial"/>
          <w:sz w:val="24"/>
          <w:szCs w:val="24"/>
        </w:rPr>
        <w:t> Основ </w:t>
      </w:r>
      <w:hyperlink r:id="rId55" w:anchor="block_111128" w:history="1">
        <w:r w:rsidRPr="003A04B4">
          <w:rPr>
            <w:rStyle w:val="a5"/>
            <w:rFonts w:ascii="Arial" w:hAnsi="Arial" w:cs="Arial"/>
            <w:sz w:val="24"/>
            <w:szCs w:val="24"/>
          </w:rPr>
          <w:t>28</w:t>
        </w:r>
      </w:hyperlink>
      <w:r w:rsidRPr="003A04B4">
        <w:rPr>
          <w:rFonts w:ascii="Arial" w:hAnsi="Arial" w:cs="Arial"/>
          <w:sz w:val="24"/>
          <w:szCs w:val="24"/>
        </w:rPr>
        <w:t>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4875E6" w:rsidRPr="003A04B4" w:rsidRDefault="004875E6" w:rsidP="004875E6">
      <w:pPr>
        <w:jc w:val="both"/>
        <w:rPr>
          <w:rFonts w:ascii="Arial" w:hAnsi="Arial" w:cs="Arial"/>
          <w:sz w:val="24"/>
          <w:szCs w:val="24"/>
        </w:rPr>
      </w:pPr>
      <w:r w:rsidRPr="003A04B4">
        <w:rPr>
          <w:rFonts w:ascii="Arial" w:hAnsi="Arial" w:cs="Arial"/>
          <w:sz w:val="24"/>
          <w:szCs w:val="24"/>
        </w:rPr>
        <w:t>60. Документы, представленные для свидетельствования верности копий или выписок из них, объем которых превышает один лист, должны быть скреплены.</w:t>
      </w:r>
    </w:p>
    <w:p w:rsidR="004875E6" w:rsidRPr="003A04B4" w:rsidRDefault="004875E6" w:rsidP="004875E6">
      <w:pPr>
        <w:jc w:val="both"/>
        <w:rPr>
          <w:rFonts w:ascii="Arial" w:hAnsi="Arial" w:cs="Arial"/>
          <w:sz w:val="24"/>
          <w:szCs w:val="24"/>
        </w:rPr>
      </w:pPr>
      <w:r w:rsidRPr="003A04B4">
        <w:rPr>
          <w:rFonts w:ascii="Arial" w:hAnsi="Arial" w:cs="Arial"/>
          <w:sz w:val="24"/>
          <w:szCs w:val="24"/>
        </w:rPr>
        <w:t>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Свидетельствование подлинности подписи на документах</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61.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4875E6" w:rsidRPr="003A04B4" w:rsidRDefault="004875E6" w:rsidP="004875E6">
      <w:pPr>
        <w:jc w:val="both"/>
        <w:rPr>
          <w:rFonts w:ascii="Arial" w:hAnsi="Arial" w:cs="Arial"/>
          <w:sz w:val="24"/>
          <w:szCs w:val="24"/>
        </w:rPr>
      </w:pPr>
      <w:r w:rsidRPr="003A04B4">
        <w:rPr>
          <w:rFonts w:ascii="Arial" w:hAnsi="Arial" w:cs="Arial"/>
          <w:sz w:val="24"/>
          <w:szCs w:val="24"/>
        </w:rPr>
        <w:t>В соответствии с </w:t>
      </w:r>
      <w:hyperlink r:id="rId56" w:anchor="block_8002" w:history="1">
        <w:r w:rsidRPr="003A04B4">
          <w:rPr>
            <w:rStyle w:val="a5"/>
            <w:rFonts w:ascii="Arial" w:hAnsi="Arial" w:cs="Arial"/>
            <w:sz w:val="24"/>
            <w:szCs w:val="24"/>
          </w:rPr>
          <w:t>частью второй статьи 80</w:t>
        </w:r>
      </w:hyperlink>
      <w:r w:rsidRPr="003A04B4">
        <w:rPr>
          <w:rFonts w:ascii="Arial" w:hAnsi="Arial" w:cs="Arial"/>
          <w:sz w:val="24"/>
          <w:szCs w:val="24"/>
        </w:rPr>
        <w:t> Основ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4875E6" w:rsidRPr="003A04B4" w:rsidRDefault="004875E6" w:rsidP="004875E6">
      <w:pPr>
        <w:jc w:val="both"/>
        <w:rPr>
          <w:rFonts w:ascii="Arial" w:hAnsi="Arial" w:cs="Arial"/>
          <w:sz w:val="24"/>
          <w:szCs w:val="24"/>
        </w:rPr>
      </w:pPr>
      <w:r w:rsidRPr="003A04B4">
        <w:rPr>
          <w:rFonts w:ascii="Arial" w:hAnsi="Arial" w:cs="Arial"/>
          <w:sz w:val="24"/>
          <w:szCs w:val="24"/>
        </w:rPr>
        <w:t>62. Должностное лицо местного самоуправления, свидетельствуя подлинность подписи лица на банковской карточке, должно руководствоваться </w:t>
      </w:r>
      <w:hyperlink r:id="rId57" w:history="1">
        <w:r w:rsidRPr="003A04B4">
          <w:rPr>
            <w:rStyle w:val="a5"/>
            <w:rFonts w:ascii="Arial" w:hAnsi="Arial" w:cs="Arial"/>
            <w:sz w:val="24"/>
            <w:szCs w:val="24"/>
          </w:rPr>
          <w:t>Инструкцией</w:t>
        </w:r>
      </w:hyperlink>
      <w:r w:rsidRPr="003A04B4">
        <w:rPr>
          <w:rFonts w:ascii="Arial" w:hAnsi="Arial" w:cs="Arial"/>
          <w:sz w:val="24"/>
          <w:szCs w:val="24"/>
        </w:rPr>
        <w:t>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 с изменениями, внесенными указаниями Банка России </w:t>
      </w:r>
      <w:hyperlink r:id="rId58" w:history="1">
        <w:r w:rsidRPr="003A04B4">
          <w:rPr>
            <w:rStyle w:val="a5"/>
            <w:rFonts w:ascii="Arial" w:hAnsi="Arial" w:cs="Arial"/>
            <w:sz w:val="24"/>
            <w:szCs w:val="24"/>
          </w:rPr>
          <w:t>от 14.11.2016 N 4189-У</w:t>
        </w:r>
      </w:hyperlink>
      <w:r w:rsidRPr="003A04B4">
        <w:rPr>
          <w:rFonts w:ascii="Arial" w:hAnsi="Arial" w:cs="Arial"/>
          <w:sz w:val="24"/>
          <w:szCs w:val="24"/>
        </w:rPr>
        <w:t> (зарегистрировано Минюстом России 14.02.2017, регистрационный N 45638), </w:t>
      </w:r>
      <w:hyperlink r:id="rId59" w:history="1">
        <w:r w:rsidRPr="003A04B4">
          <w:rPr>
            <w:rStyle w:val="a5"/>
            <w:rFonts w:ascii="Arial" w:hAnsi="Arial" w:cs="Arial"/>
            <w:sz w:val="24"/>
            <w:szCs w:val="24"/>
          </w:rPr>
          <w:t>от 24.12.2018 N 5035-У</w:t>
        </w:r>
      </w:hyperlink>
      <w:r w:rsidRPr="003A04B4">
        <w:rPr>
          <w:rFonts w:ascii="Arial" w:hAnsi="Arial" w:cs="Arial"/>
          <w:sz w:val="24"/>
          <w:szCs w:val="24"/>
        </w:rPr>
        <w:t> (зарегистрировано Минюстом России 29.01.2019, регистрационный N 53610).</w:t>
      </w:r>
    </w:p>
    <w:p w:rsidR="004875E6" w:rsidRPr="003A04B4" w:rsidRDefault="004875E6" w:rsidP="004875E6">
      <w:pPr>
        <w:jc w:val="both"/>
        <w:rPr>
          <w:rFonts w:ascii="Arial" w:hAnsi="Arial" w:cs="Arial"/>
          <w:sz w:val="24"/>
          <w:szCs w:val="24"/>
        </w:rPr>
      </w:pPr>
      <w:r w:rsidRPr="003A04B4">
        <w:rPr>
          <w:rFonts w:ascii="Arial" w:hAnsi="Arial" w:cs="Arial"/>
          <w:sz w:val="24"/>
          <w:szCs w:val="24"/>
        </w:rPr>
        <w:t>63. В случае,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hyperlink r:id="rId60" w:anchor="block_1020" w:history="1">
        <w:r w:rsidRPr="003A04B4">
          <w:rPr>
            <w:rStyle w:val="a5"/>
            <w:rFonts w:ascii="Arial" w:hAnsi="Arial" w:cs="Arial"/>
            <w:sz w:val="24"/>
            <w:szCs w:val="24"/>
          </w:rPr>
          <w:t>пунктом 20</w:t>
        </w:r>
      </w:hyperlink>
      <w:r w:rsidRPr="003A04B4">
        <w:rPr>
          <w:rFonts w:ascii="Arial" w:hAnsi="Arial" w:cs="Arial"/>
          <w:sz w:val="24"/>
          <w:szCs w:val="24"/>
        </w:rPr>
        <w:t> Инструкции.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lastRenderedPageBreak/>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Удостоверение сведений о лицах в случаях, предусмотренных законодательством Российской Федерации</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64.  Федеральным конституционным законом, федеральным законом, законом Омской области может быть предусмотрено, что при проведении выборов в орган государственной власти Омской области, при выдвижении инициативы проведения референдума Омской области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 67-ФЗ «Об основных гарантиях избирательных прав и права на участие в референдуме граждан Российской Федерации».</w:t>
      </w:r>
    </w:p>
    <w:p w:rsidR="00676D3E"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Удостоверение фактов</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65. Должностные лица местного самоуправления удостоверяют факт нахождения гражданина в живых.</w:t>
      </w:r>
    </w:p>
    <w:p w:rsidR="004875E6" w:rsidRPr="003A04B4" w:rsidRDefault="004875E6" w:rsidP="004875E6">
      <w:pPr>
        <w:jc w:val="both"/>
        <w:rPr>
          <w:rFonts w:ascii="Arial" w:hAnsi="Arial" w:cs="Arial"/>
          <w:sz w:val="24"/>
          <w:szCs w:val="24"/>
        </w:rPr>
      </w:pPr>
      <w:r w:rsidRPr="003A04B4">
        <w:rPr>
          <w:rFonts w:ascii="Arial" w:hAnsi="Arial" w:cs="Arial"/>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4875E6" w:rsidRPr="003A04B4" w:rsidRDefault="004875E6" w:rsidP="004875E6">
      <w:pPr>
        <w:jc w:val="both"/>
        <w:rPr>
          <w:rFonts w:ascii="Arial" w:hAnsi="Arial" w:cs="Arial"/>
          <w:sz w:val="24"/>
          <w:szCs w:val="24"/>
        </w:rPr>
      </w:pPr>
      <w:r w:rsidRPr="003A04B4">
        <w:rPr>
          <w:rFonts w:ascii="Arial" w:hAnsi="Arial" w:cs="Arial"/>
          <w:sz w:val="24"/>
          <w:szCs w:val="24"/>
        </w:rPr>
        <w:t>66.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w:t>
      </w:r>
      <w:hyperlink r:id="rId61" w:history="1">
        <w:r w:rsidRPr="003A04B4">
          <w:rPr>
            <w:rStyle w:val="a5"/>
            <w:rFonts w:ascii="Arial" w:hAnsi="Arial" w:cs="Arial"/>
            <w:sz w:val="24"/>
            <w:szCs w:val="24"/>
          </w:rPr>
          <w:t>приказом</w:t>
        </w:r>
      </w:hyperlink>
      <w:r w:rsidRPr="003A04B4">
        <w:rPr>
          <w:rFonts w:ascii="Arial" w:hAnsi="Arial" w:cs="Arial"/>
          <w:sz w:val="24"/>
          <w:szCs w:val="24"/>
        </w:rPr>
        <w:t> Минюста России N 313 (</w:t>
      </w:r>
      <w:hyperlink r:id="rId62" w:anchor="block_1306" w:history="1">
        <w:r w:rsidRPr="003A04B4">
          <w:rPr>
            <w:rStyle w:val="a5"/>
            <w:rFonts w:ascii="Arial" w:hAnsi="Arial" w:cs="Arial"/>
            <w:sz w:val="24"/>
            <w:szCs w:val="24"/>
          </w:rPr>
          <w:t>форма N 3.6</w:t>
        </w:r>
      </w:hyperlink>
      <w:r w:rsidRPr="003A04B4">
        <w:rPr>
          <w:rFonts w:ascii="Arial" w:hAnsi="Arial" w:cs="Arial"/>
          <w:sz w:val="24"/>
          <w:szCs w:val="24"/>
        </w:rPr>
        <w:t>).</w:t>
      </w:r>
    </w:p>
    <w:p w:rsidR="004875E6" w:rsidRPr="003A04B4" w:rsidRDefault="004875E6" w:rsidP="004875E6">
      <w:pPr>
        <w:jc w:val="both"/>
        <w:rPr>
          <w:rFonts w:ascii="Arial" w:hAnsi="Arial" w:cs="Arial"/>
          <w:sz w:val="24"/>
          <w:szCs w:val="24"/>
        </w:rPr>
      </w:pPr>
      <w:r w:rsidRPr="003A04B4">
        <w:rPr>
          <w:rFonts w:ascii="Arial" w:hAnsi="Arial" w:cs="Arial"/>
          <w:sz w:val="24"/>
          <w:szCs w:val="24"/>
        </w:rPr>
        <w:t>При удостоверении факта нахождения гражданина в живых:</w:t>
      </w:r>
    </w:p>
    <w:p w:rsidR="004875E6" w:rsidRPr="003A04B4" w:rsidRDefault="004875E6" w:rsidP="004875E6">
      <w:pPr>
        <w:jc w:val="both"/>
        <w:rPr>
          <w:rFonts w:ascii="Arial" w:hAnsi="Arial" w:cs="Arial"/>
          <w:sz w:val="24"/>
          <w:szCs w:val="24"/>
        </w:rPr>
      </w:pPr>
      <w:r w:rsidRPr="003A04B4">
        <w:rPr>
          <w:rFonts w:ascii="Arial" w:hAnsi="Arial" w:cs="Arial"/>
          <w:sz w:val="24"/>
          <w:szCs w:val="24"/>
        </w:rPr>
        <w:t>а) в описании факта указывается следующее:</w:t>
      </w:r>
    </w:p>
    <w:p w:rsidR="004875E6" w:rsidRPr="003A04B4" w:rsidRDefault="004875E6" w:rsidP="004875E6">
      <w:pPr>
        <w:jc w:val="both"/>
        <w:rPr>
          <w:rFonts w:ascii="Arial" w:hAnsi="Arial" w:cs="Arial"/>
          <w:sz w:val="24"/>
          <w:szCs w:val="24"/>
        </w:rPr>
      </w:pPr>
      <w:r w:rsidRPr="003A04B4">
        <w:rPr>
          <w:rFonts w:ascii="Arial" w:hAnsi="Arial" w:cs="Arial"/>
          <w:sz w:val="24"/>
          <w:szCs w:val="24"/>
        </w:rPr>
        <w:t>"(Фамилия,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в _____ часов ___ минут (время указывается цифрами).";</w:t>
      </w:r>
    </w:p>
    <w:p w:rsidR="004875E6" w:rsidRPr="003A04B4" w:rsidRDefault="004875E6" w:rsidP="004875E6">
      <w:pPr>
        <w:jc w:val="both"/>
        <w:rPr>
          <w:rFonts w:ascii="Arial" w:hAnsi="Arial" w:cs="Arial"/>
          <w:sz w:val="24"/>
          <w:szCs w:val="24"/>
        </w:rPr>
      </w:pPr>
      <w:r w:rsidRPr="003A04B4">
        <w:rPr>
          <w:rFonts w:ascii="Arial" w:hAnsi="Arial" w:cs="Arial"/>
          <w:sz w:val="24"/>
          <w:szCs w:val="24"/>
        </w:rPr>
        <w:lastRenderedPageBreak/>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4875E6" w:rsidRPr="003A04B4" w:rsidRDefault="004875E6" w:rsidP="004875E6">
      <w:pPr>
        <w:jc w:val="both"/>
        <w:rPr>
          <w:rFonts w:ascii="Arial" w:hAnsi="Arial" w:cs="Arial"/>
          <w:sz w:val="24"/>
          <w:szCs w:val="24"/>
        </w:rPr>
      </w:pPr>
      <w:r w:rsidRPr="003A04B4">
        <w:rPr>
          <w:rFonts w:ascii="Arial" w:hAnsi="Arial" w:cs="Arial"/>
          <w:sz w:val="24"/>
          <w:szCs w:val="24"/>
        </w:rPr>
        <w:t>"в сопровождении (фамилия, имя, отчество (при наличии), который(ая)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"Полномочия законного представителя (опекуна, попечителя) проверены.".</w:t>
      </w:r>
    </w:p>
    <w:p w:rsidR="004875E6" w:rsidRPr="003A04B4" w:rsidRDefault="004875E6" w:rsidP="004875E6">
      <w:pPr>
        <w:jc w:val="both"/>
        <w:rPr>
          <w:rFonts w:ascii="Arial" w:hAnsi="Arial" w:cs="Arial"/>
          <w:sz w:val="24"/>
          <w:szCs w:val="24"/>
        </w:rPr>
      </w:pPr>
      <w:r w:rsidRPr="003A04B4">
        <w:rPr>
          <w:rFonts w:ascii="Arial" w:hAnsi="Arial" w:cs="Arial"/>
          <w:sz w:val="24"/>
          <w:szCs w:val="24"/>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67. Должностные лица местного самоуправления по просьбе гражданина удостоверяют факт нахождения его в определенном месте.</w:t>
      </w:r>
    </w:p>
    <w:p w:rsidR="004875E6" w:rsidRPr="003A04B4" w:rsidRDefault="004875E6" w:rsidP="004875E6">
      <w:pPr>
        <w:jc w:val="both"/>
        <w:rPr>
          <w:rFonts w:ascii="Arial" w:hAnsi="Arial" w:cs="Arial"/>
          <w:sz w:val="24"/>
          <w:szCs w:val="24"/>
        </w:rPr>
      </w:pPr>
      <w:r w:rsidRPr="003A04B4">
        <w:rPr>
          <w:rFonts w:ascii="Arial" w:hAnsi="Arial" w:cs="Arial"/>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4875E6" w:rsidRPr="003A04B4" w:rsidRDefault="004875E6" w:rsidP="004875E6">
      <w:pPr>
        <w:jc w:val="both"/>
        <w:rPr>
          <w:rFonts w:ascii="Arial" w:hAnsi="Arial" w:cs="Arial"/>
          <w:sz w:val="24"/>
          <w:szCs w:val="24"/>
        </w:rPr>
      </w:pPr>
      <w:r w:rsidRPr="003A04B4">
        <w:rPr>
          <w:rFonts w:ascii="Arial" w:hAnsi="Arial" w:cs="Arial"/>
          <w:sz w:val="24"/>
          <w:szCs w:val="24"/>
        </w:rPr>
        <w:t>68.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4875E6" w:rsidRPr="003A04B4" w:rsidRDefault="004875E6" w:rsidP="004875E6">
      <w:pPr>
        <w:jc w:val="both"/>
        <w:rPr>
          <w:rFonts w:ascii="Arial" w:hAnsi="Arial" w:cs="Arial"/>
          <w:sz w:val="24"/>
          <w:szCs w:val="24"/>
        </w:rPr>
      </w:pPr>
      <w:r w:rsidRPr="003A04B4">
        <w:rPr>
          <w:rFonts w:ascii="Arial" w:hAnsi="Arial" w:cs="Arial"/>
          <w:sz w:val="24"/>
          <w:szCs w:val="24"/>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hyperlink r:id="rId63" w:history="1">
        <w:r w:rsidRPr="003A04B4">
          <w:rPr>
            <w:rStyle w:val="a5"/>
            <w:rFonts w:ascii="Arial" w:hAnsi="Arial" w:cs="Arial"/>
            <w:sz w:val="24"/>
            <w:szCs w:val="24"/>
          </w:rPr>
          <w:t>приказом</w:t>
        </w:r>
      </w:hyperlink>
      <w:r w:rsidRPr="003A04B4">
        <w:rPr>
          <w:rFonts w:ascii="Arial" w:hAnsi="Arial" w:cs="Arial"/>
          <w:sz w:val="24"/>
          <w:szCs w:val="24"/>
        </w:rPr>
        <w:t> Минюста России N 313 (</w:t>
      </w:r>
      <w:hyperlink r:id="rId64" w:anchor="block_1306" w:history="1">
        <w:r w:rsidRPr="003A04B4">
          <w:rPr>
            <w:rStyle w:val="a5"/>
            <w:rFonts w:ascii="Arial" w:hAnsi="Arial" w:cs="Arial"/>
            <w:sz w:val="24"/>
            <w:szCs w:val="24"/>
          </w:rPr>
          <w:t>форма N 3.6</w:t>
        </w:r>
      </w:hyperlink>
      <w:r w:rsidRPr="003A04B4">
        <w:rPr>
          <w:rFonts w:ascii="Arial" w:hAnsi="Arial" w:cs="Arial"/>
          <w:sz w:val="24"/>
          <w:szCs w:val="24"/>
        </w:rPr>
        <w:t>).</w:t>
      </w:r>
    </w:p>
    <w:p w:rsidR="004875E6" w:rsidRPr="003A04B4" w:rsidRDefault="004875E6" w:rsidP="004875E6">
      <w:pPr>
        <w:jc w:val="both"/>
        <w:rPr>
          <w:rFonts w:ascii="Arial" w:hAnsi="Arial" w:cs="Arial"/>
          <w:sz w:val="24"/>
          <w:szCs w:val="24"/>
        </w:rPr>
      </w:pPr>
      <w:r w:rsidRPr="003A04B4">
        <w:rPr>
          <w:rFonts w:ascii="Arial" w:hAnsi="Arial" w:cs="Arial"/>
          <w:sz w:val="24"/>
          <w:szCs w:val="24"/>
        </w:rPr>
        <w:t>При удостоверении факта нахождения гражданина в определенном месте в описании факта указывается следующее:</w:t>
      </w:r>
    </w:p>
    <w:p w:rsidR="004875E6" w:rsidRPr="003A04B4" w:rsidRDefault="004875E6" w:rsidP="004875E6">
      <w:pPr>
        <w:jc w:val="both"/>
        <w:rPr>
          <w:rFonts w:ascii="Arial" w:hAnsi="Arial" w:cs="Arial"/>
          <w:sz w:val="24"/>
          <w:szCs w:val="24"/>
        </w:rPr>
      </w:pPr>
      <w:r w:rsidRPr="003A04B4">
        <w:rPr>
          <w:rFonts w:ascii="Arial" w:hAnsi="Arial" w:cs="Arial"/>
          <w:sz w:val="24"/>
          <w:szCs w:val="24"/>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Удостоверение тождественности гражданина с лицом, изображенным на фотографической карточке</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lastRenderedPageBreak/>
        <w:t>69.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4875E6" w:rsidRPr="003A04B4" w:rsidRDefault="004875E6" w:rsidP="004875E6">
      <w:pPr>
        <w:jc w:val="both"/>
        <w:rPr>
          <w:rFonts w:ascii="Arial" w:hAnsi="Arial" w:cs="Arial"/>
          <w:sz w:val="24"/>
          <w:szCs w:val="24"/>
        </w:rPr>
      </w:pPr>
      <w:r w:rsidRPr="003A04B4">
        <w:rPr>
          <w:rFonts w:ascii="Arial" w:hAnsi="Arial" w:cs="Arial"/>
          <w:sz w:val="24"/>
          <w:szCs w:val="24"/>
        </w:rPr>
        <w:t>70. Фотографическая карточка помещается в верхнем левом углу выдаваемого экземпляра свидетельства, форма которого утверждена </w:t>
      </w:r>
      <w:hyperlink r:id="rId65" w:history="1">
        <w:r w:rsidRPr="003A04B4">
          <w:rPr>
            <w:rStyle w:val="a5"/>
            <w:rFonts w:ascii="Arial" w:hAnsi="Arial" w:cs="Arial"/>
            <w:sz w:val="24"/>
            <w:szCs w:val="24"/>
          </w:rPr>
          <w:t>приказом</w:t>
        </w:r>
      </w:hyperlink>
      <w:r w:rsidRPr="003A04B4">
        <w:rPr>
          <w:rFonts w:ascii="Arial" w:hAnsi="Arial" w:cs="Arial"/>
          <w:sz w:val="24"/>
          <w:szCs w:val="24"/>
        </w:rPr>
        <w:t> Минюста России N 313 (</w:t>
      </w:r>
      <w:hyperlink r:id="rId66" w:anchor="block_1306" w:history="1">
        <w:r w:rsidRPr="003A04B4">
          <w:rPr>
            <w:rStyle w:val="a5"/>
            <w:rFonts w:ascii="Arial" w:hAnsi="Arial" w:cs="Arial"/>
            <w:sz w:val="24"/>
            <w:szCs w:val="24"/>
          </w:rPr>
          <w:t>форма N 3.6</w:t>
        </w:r>
      </w:hyperlink>
      <w:r w:rsidRPr="003A04B4">
        <w:rPr>
          <w:rFonts w:ascii="Arial" w:hAnsi="Arial" w:cs="Arial"/>
          <w:sz w:val="24"/>
          <w:szCs w:val="24"/>
        </w:rPr>
        <w:t>),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4875E6" w:rsidRPr="003A04B4" w:rsidRDefault="004875E6" w:rsidP="004875E6">
      <w:pPr>
        <w:jc w:val="both"/>
        <w:rPr>
          <w:rFonts w:ascii="Arial" w:hAnsi="Arial" w:cs="Arial"/>
          <w:sz w:val="24"/>
          <w:szCs w:val="24"/>
        </w:rPr>
      </w:pPr>
      <w:r w:rsidRPr="003A04B4">
        <w:rPr>
          <w:rFonts w:ascii="Arial" w:hAnsi="Arial" w:cs="Arial"/>
          <w:sz w:val="24"/>
          <w:szCs w:val="24"/>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Удостоверение тождественности собственноручной подписи инвалида по зрению с факсимильным воспроизведением его собственноручной подписи</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71.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Должностным лицом местного самоуправления выдается соответствующее свидетельство, форма которого утверждена </w:t>
      </w:r>
      <w:hyperlink r:id="rId67" w:history="1">
        <w:r w:rsidRPr="003A04B4">
          <w:rPr>
            <w:rStyle w:val="a5"/>
            <w:rFonts w:ascii="Arial" w:hAnsi="Arial" w:cs="Arial"/>
            <w:sz w:val="24"/>
            <w:szCs w:val="24"/>
          </w:rPr>
          <w:t>приказом</w:t>
        </w:r>
      </w:hyperlink>
      <w:r w:rsidRPr="003A04B4">
        <w:rPr>
          <w:rFonts w:ascii="Arial" w:hAnsi="Arial" w:cs="Arial"/>
          <w:sz w:val="24"/>
          <w:szCs w:val="24"/>
        </w:rPr>
        <w:t> Минюста России N 313 (</w:t>
      </w:r>
      <w:hyperlink r:id="rId68" w:anchor="block_1316" w:history="1">
        <w:r w:rsidRPr="003A04B4">
          <w:rPr>
            <w:rStyle w:val="a5"/>
            <w:rFonts w:ascii="Arial" w:hAnsi="Arial" w:cs="Arial"/>
            <w:sz w:val="24"/>
            <w:szCs w:val="24"/>
          </w:rPr>
          <w:t>форма N 3.16</w:t>
        </w:r>
      </w:hyperlink>
      <w:r w:rsidRPr="003A04B4">
        <w:rPr>
          <w:rFonts w:ascii="Arial" w:hAnsi="Arial" w:cs="Arial"/>
          <w:sz w:val="24"/>
          <w:szCs w:val="24"/>
        </w:rPr>
        <w:t>).</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Удостоверение времени предъявления документов</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72. Должностные лица местного самоуправления удостоверяют время предъявления им документа.</w:t>
      </w:r>
    </w:p>
    <w:p w:rsidR="004875E6" w:rsidRPr="003A04B4" w:rsidRDefault="004875E6" w:rsidP="004875E6">
      <w:pPr>
        <w:jc w:val="both"/>
        <w:rPr>
          <w:rFonts w:ascii="Arial" w:hAnsi="Arial" w:cs="Arial"/>
          <w:sz w:val="24"/>
          <w:szCs w:val="24"/>
        </w:rPr>
      </w:pPr>
      <w:r w:rsidRPr="003A04B4">
        <w:rPr>
          <w:rFonts w:ascii="Arial" w:hAnsi="Arial" w:cs="Arial"/>
          <w:sz w:val="24"/>
          <w:szCs w:val="24"/>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4875E6" w:rsidRPr="003A04B4" w:rsidRDefault="004875E6" w:rsidP="004875E6">
      <w:pPr>
        <w:jc w:val="both"/>
        <w:rPr>
          <w:rFonts w:ascii="Arial" w:hAnsi="Arial" w:cs="Arial"/>
          <w:sz w:val="24"/>
          <w:szCs w:val="24"/>
        </w:rPr>
      </w:pPr>
      <w:r w:rsidRPr="003A04B4">
        <w:rPr>
          <w:rFonts w:ascii="Arial" w:hAnsi="Arial" w:cs="Arial"/>
          <w:sz w:val="24"/>
          <w:szCs w:val="24"/>
        </w:rPr>
        <w:lastRenderedPageBreak/>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73.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4875E6" w:rsidRPr="003A04B4" w:rsidRDefault="004875E6" w:rsidP="004875E6">
      <w:pPr>
        <w:jc w:val="both"/>
        <w:rPr>
          <w:rFonts w:ascii="Arial" w:hAnsi="Arial" w:cs="Arial"/>
          <w:sz w:val="24"/>
          <w:szCs w:val="24"/>
        </w:rPr>
      </w:pPr>
      <w:r w:rsidRPr="003A04B4">
        <w:rPr>
          <w:rFonts w:ascii="Arial" w:hAnsi="Arial" w:cs="Arial"/>
          <w:sz w:val="24"/>
          <w:szCs w:val="24"/>
        </w:rPr>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w:t>
      </w:r>
      <w:hyperlink r:id="rId69" w:anchor="block_21" w:history="1">
        <w:r w:rsidRPr="003A04B4">
          <w:rPr>
            <w:rStyle w:val="a5"/>
            <w:rFonts w:ascii="Arial" w:hAnsi="Arial" w:cs="Arial"/>
            <w:sz w:val="24"/>
            <w:szCs w:val="24"/>
          </w:rPr>
          <w:t>электронной подписью</w:t>
        </w:r>
      </w:hyperlink>
      <w:r w:rsidRPr="003A04B4">
        <w:rPr>
          <w:rFonts w:ascii="Arial" w:hAnsi="Arial" w:cs="Arial"/>
          <w:sz w:val="24"/>
          <w:szCs w:val="24"/>
        </w:rPr>
        <w:t> должностного лица местного самоуправления.</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4875E6" w:rsidRPr="003A04B4" w:rsidRDefault="004875E6" w:rsidP="004875E6">
      <w:pPr>
        <w:jc w:val="both"/>
        <w:rPr>
          <w:rFonts w:ascii="Arial" w:hAnsi="Arial" w:cs="Arial"/>
          <w:sz w:val="24"/>
          <w:szCs w:val="24"/>
        </w:rPr>
      </w:pPr>
      <w:r w:rsidRPr="003A04B4">
        <w:rPr>
          <w:rFonts w:ascii="Arial" w:hAnsi="Arial" w:cs="Arial"/>
          <w:sz w:val="24"/>
          <w:szCs w:val="24"/>
        </w:rPr>
        <w:t> </w:t>
      </w:r>
    </w:p>
    <w:p w:rsidR="008D4869" w:rsidRPr="003A04B4" w:rsidRDefault="008D4869" w:rsidP="004875E6">
      <w:pPr>
        <w:jc w:val="both"/>
        <w:rPr>
          <w:rFonts w:ascii="Arial" w:hAnsi="Arial" w:cs="Arial"/>
          <w:sz w:val="24"/>
          <w:szCs w:val="24"/>
        </w:rPr>
      </w:pPr>
    </w:p>
    <w:sectPr w:rsidR="008D4869" w:rsidRPr="003A0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5E"/>
    <w:rsid w:val="0009335E"/>
    <w:rsid w:val="003A04B4"/>
    <w:rsid w:val="00404262"/>
    <w:rsid w:val="004875E6"/>
    <w:rsid w:val="00676D3E"/>
    <w:rsid w:val="008D4869"/>
    <w:rsid w:val="00EC4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2B06D-ED2A-4AAA-8B82-DA0718AE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75E6"/>
    <w:rPr>
      <w:b/>
      <w:bCs/>
    </w:rPr>
  </w:style>
  <w:style w:type="character" w:styleId="a5">
    <w:name w:val="Hyperlink"/>
    <w:basedOn w:val="a0"/>
    <w:uiPriority w:val="99"/>
    <w:unhideWhenUsed/>
    <w:rsid w:val="00487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0932">
      <w:bodyDiv w:val="1"/>
      <w:marLeft w:val="0"/>
      <w:marRight w:val="0"/>
      <w:marTop w:val="0"/>
      <w:marBottom w:val="0"/>
      <w:divBdr>
        <w:top w:val="none" w:sz="0" w:space="0" w:color="auto"/>
        <w:left w:val="none" w:sz="0" w:space="0" w:color="auto"/>
        <w:bottom w:val="none" w:sz="0" w:space="0" w:color="auto"/>
        <w:right w:val="none" w:sz="0" w:space="0" w:color="auto"/>
      </w:divBdr>
    </w:div>
    <w:div w:id="11192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0164072/b5dae26bebf2908c0e8dd3b8a66868fe/" TargetMode="External"/><Relationship Id="rId18" Type="http://schemas.openxmlformats.org/officeDocument/2006/relationships/hyperlink" Target="https://base.garant.ru/10164072/8b58dd1bc1df7acebd8bff7b0a711d4a/" TargetMode="External"/><Relationship Id="rId26" Type="http://schemas.openxmlformats.org/officeDocument/2006/relationships/hyperlink" Target="https://base.garant.ru/73545820/3b84f1465a3371da579a4bd3b4b216a0/" TargetMode="External"/><Relationship Id="rId39" Type="http://schemas.openxmlformats.org/officeDocument/2006/relationships/hyperlink" Target="https://base.garant.ru/73545822/f78b81b6224dcc000ee5bb891cbf59f7/" TargetMode="External"/><Relationship Id="rId21" Type="http://schemas.openxmlformats.org/officeDocument/2006/relationships/hyperlink" Target="https://base.garant.ru/73545820/3b84f1465a3371da579a4bd3b4b216a0/" TargetMode="External"/><Relationship Id="rId34" Type="http://schemas.openxmlformats.org/officeDocument/2006/relationships/hyperlink" Target="https://base.garant.ru/71574896/e2e5676af74f36ee25f62690f1f97adc/" TargetMode="External"/><Relationship Id="rId42" Type="http://schemas.openxmlformats.org/officeDocument/2006/relationships/hyperlink" Target="https://base.garant.ru/71580488/53f89421bbdaf741eb2d1ecc4ddb4c33/" TargetMode="External"/><Relationship Id="rId47" Type="http://schemas.openxmlformats.org/officeDocument/2006/relationships/hyperlink" Target="https://base.garant.ru/10164072/da1c6a1b43270833b21d83f75424f584/" TargetMode="External"/><Relationship Id="rId50" Type="http://schemas.openxmlformats.org/officeDocument/2006/relationships/hyperlink" Target="https://base.garant.ru/73545820/3b84f1465a3371da579a4bd3b4b216a0/" TargetMode="External"/><Relationship Id="rId55" Type="http://schemas.openxmlformats.org/officeDocument/2006/relationships/hyperlink" Target="https://base.garant.ru/73545820/3b84f1465a3371da579a4bd3b4b216a0/" TargetMode="External"/><Relationship Id="rId63" Type="http://schemas.openxmlformats.org/officeDocument/2006/relationships/hyperlink" Target="https://base.garant.ru/71580488/" TargetMode="External"/><Relationship Id="rId68" Type="http://schemas.openxmlformats.org/officeDocument/2006/relationships/hyperlink" Target="https://base.garant.ru/71580488/53f89421bbdaf741eb2d1ecc4ddb4c33/" TargetMode="External"/><Relationship Id="rId7" Type="http://schemas.openxmlformats.org/officeDocument/2006/relationships/hyperlink" Target="https://base.garant.ru/73545820/3b84f1465a3371da579a4bd3b4b216a0/"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ase.garant.ru/73545820/3b84f1465a3371da579a4bd3b4b216a0/" TargetMode="External"/><Relationship Id="rId29" Type="http://schemas.openxmlformats.org/officeDocument/2006/relationships/hyperlink" Target="https://base.garant.ru/10900200/e9d06202785c1155103073039e04315a/" TargetMode="External"/><Relationship Id="rId1" Type="http://schemas.openxmlformats.org/officeDocument/2006/relationships/styles" Target="styles.xml"/><Relationship Id="rId6" Type="http://schemas.openxmlformats.org/officeDocument/2006/relationships/hyperlink" Target="https://base.garant.ru/10164072/" TargetMode="External"/><Relationship Id="rId11" Type="http://schemas.openxmlformats.org/officeDocument/2006/relationships/hyperlink" Target="https://base.garant.ru/73545820/3b84f1465a3371da579a4bd3b4b216a0/" TargetMode="External"/><Relationship Id="rId24" Type="http://schemas.openxmlformats.org/officeDocument/2006/relationships/hyperlink" Target="https://base.garant.ru/10900200/a8ad9ae8eda2e1e77ea1c476e054cf2b/" TargetMode="External"/><Relationship Id="rId32" Type="http://schemas.openxmlformats.org/officeDocument/2006/relationships/hyperlink" Target="https://base.garant.ru/70644572/d1ac0a3994adf3708838536eb69887ef/" TargetMode="External"/><Relationship Id="rId37" Type="http://schemas.openxmlformats.org/officeDocument/2006/relationships/hyperlink" Target="https://base.garant.ru/12184522/741609f9002bd54a24e5c49cb5af953b/" TargetMode="External"/><Relationship Id="rId40" Type="http://schemas.openxmlformats.org/officeDocument/2006/relationships/hyperlink" Target="https://base.garant.ru/71580488/" TargetMode="External"/><Relationship Id="rId45" Type="http://schemas.openxmlformats.org/officeDocument/2006/relationships/hyperlink" Target="https://base.garant.ru/73545820/3b84f1465a3371da579a4bd3b4b216a0/" TargetMode="External"/><Relationship Id="rId53" Type="http://schemas.openxmlformats.org/officeDocument/2006/relationships/hyperlink" Target="https://base.garant.ru/10164072/2c39d28101ff5122c4854e8d0b7b52ad/" TargetMode="External"/><Relationship Id="rId58" Type="http://schemas.openxmlformats.org/officeDocument/2006/relationships/hyperlink" Target="https://base.garant.ru/71612510/" TargetMode="External"/><Relationship Id="rId66" Type="http://schemas.openxmlformats.org/officeDocument/2006/relationships/hyperlink" Target="https://base.garant.ru/71580488/53f89421bbdaf741eb2d1ecc4ddb4c33/" TargetMode="External"/><Relationship Id="rId5" Type="http://schemas.openxmlformats.org/officeDocument/2006/relationships/hyperlink" Target="https://base.garant.ru/10102426/" TargetMode="External"/><Relationship Id="rId15" Type="http://schemas.openxmlformats.org/officeDocument/2006/relationships/hyperlink" Target="https://base.garant.ru/10164072/3ac805f6d87af32d44de92b042d51285/" TargetMode="External"/><Relationship Id="rId23" Type="http://schemas.openxmlformats.org/officeDocument/2006/relationships/hyperlink" Target="https://base.garant.ru/10102426/94f5bf092e8d98af576ee351987de4f0/" TargetMode="External"/><Relationship Id="rId28" Type="http://schemas.openxmlformats.org/officeDocument/2006/relationships/hyperlink" Target="https://base.garant.ru/10900200/e9d06202785c1155103073039e04315a/" TargetMode="External"/><Relationship Id="rId36" Type="http://schemas.openxmlformats.org/officeDocument/2006/relationships/hyperlink" Target="https://base.garant.ru/72295982/" TargetMode="External"/><Relationship Id="rId49" Type="http://schemas.openxmlformats.org/officeDocument/2006/relationships/hyperlink" Target="https://base.garant.ru/73545820/3b84f1465a3371da579a4bd3b4b216a0/" TargetMode="External"/><Relationship Id="rId57" Type="http://schemas.openxmlformats.org/officeDocument/2006/relationships/hyperlink" Target="https://base.garant.ru/70684172/" TargetMode="External"/><Relationship Id="rId61" Type="http://schemas.openxmlformats.org/officeDocument/2006/relationships/hyperlink" Target="https://base.garant.ru/71580488/" TargetMode="External"/><Relationship Id="rId10" Type="http://schemas.openxmlformats.org/officeDocument/2006/relationships/hyperlink" Target="https://base.garant.ru/193753/" TargetMode="External"/><Relationship Id="rId19" Type="http://schemas.openxmlformats.org/officeDocument/2006/relationships/hyperlink" Target="https://base.garant.ru/73545820/3b84f1465a3371da579a4bd3b4b216a0/" TargetMode="External"/><Relationship Id="rId31" Type="http://schemas.openxmlformats.org/officeDocument/2006/relationships/hyperlink" Target="https://base.garant.ru/73545820/3b84f1465a3371da579a4bd3b4b216a0/" TargetMode="External"/><Relationship Id="rId44" Type="http://schemas.openxmlformats.org/officeDocument/2006/relationships/hyperlink" Target="https://base.garant.ru/10164072/8b58dd1bc1df7acebd8bff7b0a711d4a/" TargetMode="External"/><Relationship Id="rId52" Type="http://schemas.openxmlformats.org/officeDocument/2006/relationships/hyperlink" Target="https://base.garant.ru/10164072/199cb16aa46ccd3054ca44f9f92eb7ad/" TargetMode="External"/><Relationship Id="rId60" Type="http://schemas.openxmlformats.org/officeDocument/2006/relationships/hyperlink" Target="https://base.garant.ru/73545820/3b84f1465a3371da579a4bd3b4b216a0/" TargetMode="External"/><Relationship Id="rId65" Type="http://schemas.openxmlformats.org/officeDocument/2006/relationships/hyperlink" Target="https://base.garant.ru/71580488/" TargetMode="External"/><Relationship Id="rId4" Type="http://schemas.openxmlformats.org/officeDocument/2006/relationships/hyperlink" Target="https://base.garant.ru/10103000/" TargetMode="External"/><Relationship Id="rId9" Type="http://schemas.openxmlformats.org/officeDocument/2006/relationships/hyperlink" Target="https://base.garant.ru/193753/c8444339df92df253349ea70c333f0d1/" TargetMode="External"/><Relationship Id="rId14" Type="http://schemas.openxmlformats.org/officeDocument/2006/relationships/hyperlink" Target="https://base.garant.ru/10164072/b5dae26bebf2908c0e8dd3b8a66868fe/" TargetMode="External"/><Relationship Id="rId22" Type="http://schemas.openxmlformats.org/officeDocument/2006/relationships/hyperlink" Target="https://base.garant.ru/12184522/741609f9002bd54a24e5c49cb5af953b/" TargetMode="External"/><Relationship Id="rId27" Type="http://schemas.openxmlformats.org/officeDocument/2006/relationships/hyperlink" Target="https://base.garant.ru/10102426/eb1341d8e96a5d9dccd0f8207a3c20f0/" TargetMode="External"/><Relationship Id="rId30" Type="http://schemas.openxmlformats.org/officeDocument/2006/relationships/hyperlink" Target="https://base.garant.ru/10900200/21d13676161cf9623500b7972835e4ee/" TargetMode="External"/><Relationship Id="rId35" Type="http://schemas.openxmlformats.org/officeDocument/2006/relationships/hyperlink" Target="https://base.garant.ru/71929702/53f89421bbdaf741eb2d1ecc4ddb4c33/" TargetMode="External"/><Relationship Id="rId43" Type="http://schemas.openxmlformats.org/officeDocument/2006/relationships/hyperlink" Target="https://base.garant.ru/71580488/" TargetMode="External"/><Relationship Id="rId48" Type="http://schemas.openxmlformats.org/officeDocument/2006/relationships/hyperlink" Target="https://base.garant.ru/10128024/9e3305d0d08ff111955ebd93afd10878/" TargetMode="External"/><Relationship Id="rId56" Type="http://schemas.openxmlformats.org/officeDocument/2006/relationships/hyperlink" Target="https://base.garant.ru/10102426/134df926347d321d8dc82c9551519f33/" TargetMode="External"/><Relationship Id="rId64" Type="http://schemas.openxmlformats.org/officeDocument/2006/relationships/hyperlink" Target="https://base.garant.ru/71580488/53f89421bbdaf741eb2d1ecc4ddb4c33/" TargetMode="External"/><Relationship Id="rId69" Type="http://schemas.openxmlformats.org/officeDocument/2006/relationships/hyperlink" Target="https://base.garant.ru/12184522/741609f9002bd54a24e5c49cb5af953b/" TargetMode="External"/><Relationship Id="rId8" Type="http://schemas.openxmlformats.org/officeDocument/2006/relationships/hyperlink" Target="https://base.garant.ru/73545820/3b84f1465a3371da579a4bd3b4b216a0/" TargetMode="External"/><Relationship Id="rId51" Type="http://schemas.openxmlformats.org/officeDocument/2006/relationships/hyperlink" Target="https://base.garant.ru/10164072/199cb16aa46ccd3054ca44f9f92eb7ad/" TargetMode="External"/><Relationship Id="rId3" Type="http://schemas.openxmlformats.org/officeDocument/2006/relationships/webSettings" Target="webSettings.xml"/><Relationship Id="rId12" Type="http://schemas.openxmlformats.org/officeDocument/2006/relationships/hyperlink" Target="https://base.garant.ru/73545820/3b84f1465a3371da579a4bd3b4b216a0/" TargetMode="External"/><Relationship Id="rId17" Type="http://schemas.openxmlformats.org/officeDocument/2006/relationships/hyperlink" Target="https://base.garant.ru/10164072/510567bc799b499f450a4638e59966a6/" TargetMode="External"/><Relationship Id="rId25" Type="http://schemas.openxmlformats.org/officeDocument/2006/relationships/hyperlink" Target="https://base.garant.ru/10900200/425ab2e3f238f5bea6a77db97bbeab43/" TargetMode="External"/><Relationship Id="rId33" Type="http://schemas.openxmlformats.org/officeDocument/2006/relationships/hyperlink" Target="https://base.garant.ru/70644572/" TargetMode="External"/><Relationship Id="rId38" Type="http://schemas.openxmlformats.org/officeDocument/2006/relationships/hyperlink" Target="https://base.garant.ru/12184522/741609f9002bd54a24e5c49cb5af953b/" TargetMode="External"/><Relationship Id="rId46" Type="http://schemas.openxmlformats.org/officeDocument/2006/relationships/hyperlink" Target="https://base.garant.ru/73545820/3b84f1465a3371da579a4bd3b4b216a0/" TargetMode="External"/><Relationship Id="rId59" Type="http://schemas.openxmlformats.org/officeDocument/2006/relationships/hyperlink" Target="https://base.garant.ru/72164634/" TargetMode="External"/><Relationship Id="rId67" Type="http://schemas.openxmlformats.org/officeDocument/2006/relationships/hyperlink" Target="https://base.garant.ru/71580488/" TargetMode="External"/><Relationship Id="rId20" Type="http://schemas.openxmlformats.org/officeDocument/2006/relationships/hyperlink" Target="https://base.garant.ru/12184522/741609f9002bd54a24e5c49cb5af953b/" TargetMode="External"/><Relationship Id="rId41" Type="http://schemas.openxmlformats.org/officeDocument/2006/relationships/hyperlink" Target="https://base.garant.ru/73545820/3b84f1465a3371da579a4bd3b4b216a0/" TargetMode="External"/><Relationship Id="rId54" Type="http://schemas.openxmlformats.org/officeDocument/2006/relationships/hyperlink" Target="https://base.garant.ru/10102426/152c9e5d938eda344f0ddcab4fe40a55/" TargetMode="External"/><Relationship Id="rId62" Type="http://schemas.openxmlformats.org/officeDocument/2006/relationships/hyperlink" Target="https://base.garant.ru/71580488/53f89421bbdaf741eb2d1ecc4ddb4c33/"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11938</Words>
  <Characters>68052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2021-10-13T03:02:00Z</dcterms:created>
  <dcterms:modified xsi:type="dcterms:W3CDTF">2021-10-13T03:31:00Z</dcterms:modified>
</cp:coreProperties>
</file>