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DA" w:rsidRDefault="003715DA" w:rsidP="003715D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33CA9" w:rsidRPr="00380A9E" w:rsidRDefault="00233CA9" w:rsidP="003715D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КРАСНОТУРАНСКОГО </w:t>
      </w:r>
      <w:bookmarkEnd w:id="0"/>
      <w:r w:rsidRPr="00380A9E">
        <w:rPr>
          <w:rFonts w:ascii="Arial" w:hAnsi="Arial" w:cs="Arial"/>
          <w:color w:val="000000" w:themeColor="text1"/>
          <w:sz w:val="24"/>
          <w:szCs w:val="24"/>
        </w:rPr>
        <w:t>РАЙОНА</w:t>
      </w:r>
    </w:p>
    <w:p w:rsidR="00233CA9" w:rsidRPr="00380A9E" w:rsidRDefault="00233CA9" w:rsidP="00233CA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233CA9" w:rsidRPr="00380A9E" w:rsidRDefault="00233CA9" w:rsidP="00233CA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3CA9" w:rsidRPr="00380A9E" w:rsidRDefault="00233CA9" w:rsidP="00233CA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233CA9" w:rsidRPr="00380A9E" w:rsidRDefault="00233CA9" w:rsidP="00233CA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380A9E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233CA9" w:rsidRPr="00380A9E" w:rsidRDefault="00A50349" w:rsidP="00233CA9">
      <w:pPr>
        <w:pStyle w:val="20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25.05.2021</w:t>
      </w:r>
      <w:r w:rsidR="00233CA9">
        <w:rPr>
          <w:rFonts w:ascii="Arial" w:hAnsi="Arial" w:cs="Arial"/>
          <w:color w:val="000000" w:themeColor="text1"/>
          <w:sz w:val="24"/>
          <w:szCs w:val="24"/>
        </w:rPr>
        <w:t>.2021</w:t>
      </w:r>
      <w:r w:rsidR="00233CA9" w:rsidRPr="00380A9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233CA9" w:rsidRPr="00380A9E">
        <w:rPr>
          <w:rFonts w:ascii="Arial" w:hAnsi="Arial" w:cs="Arial"/>
          <w:color w:val="000000" w:themeColor="text1"/>
          <w:sz w:val="24"/>
          <w:szCs w:val="24"/>
        </w:rPr>
        <w:t xml:space="preserve">№  </w:t>
      </w:r>
      <w:r w:rsidR="00436EE6">
        <w:rPr>
          <w:rFonts w:ascii="Arial" w:hAnsi="Arial" w:cs="Arial"/>
          <w:color w:val="000000" w:themeColor="text1"/>
          <w:sz w:val="24"/>
          <w:szCs w:val="24"/>
        </w:rPr>
        <w:t>10</w:t>
      </w:r>
      <w:proofErr w:type="gramEnd"/>
      <w:r w:rsidR="00436EE6">
        <w:rPr>
          <w:rFonts w:ascii="Arial" w:hAnsi="Arial" w:cs="Arial"/>
          <w:color w:val="000000" w:themeColor="text1"/>
          <w:sz w:val="24"/>
          <w:szCs w:val="24"/>
        </w:rPr>
        <w:t>-33</w:t>
      </w:r>
      <w:r w:rsidR="00233CA9">
        <w:rPr>
          <w:rFonts w:ascii="Arial" w:hAnsi="Arial" w:cs="Arial"/>
          <w:color w:val="000000" w:themeColor="text1"/>
          <w:sz w:val="24"/>
          <w:szCs w:val="24"/>
        </w:rPr>
        <w:t>р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бюджета </w:t>
      </w:r>
      <w:proofErr w:type="spellStart"/>
      <w:r w:rsidRPr="00380A9E">
        <w:rPr>
          <w:rFonts w:ascii="Arial" w:hAnsi="Arial" w:cs="Arial"/>
          <w:color w:val="1E1E1E"/>
        </w:rPr>
        <w:t>Салбинского</w:t>
      </w:r>
      <w:proofErr w:type="spellEnd"/>
      <w:r w:rsidRPr="00380A9E">
        <w:rPr>
          <w:rFonts w:ascii="Arial" w:hAnsi="Arial" w:cs="Arial"/>
          <w:color w:val="1E1E1E"/>
        </w:rPr>
        <w:t xml:space="preserve"> сельсовета за </w:t>
      </w:r>
      <w:r>
        <w:rPr>
          <w:rFonts w:ascii="Arial" w:hAnsi="Arial" w:cs="Arial"/>
          <w:color w:val="1E1E1E"/>
        </w:rPr>
        <w:t>2020</w:t>
      </w:r>
      <w:r w:rsidRPr="00380A9E">
        <w:rPr>
          <w:rFonts w:ascii="Arial" w:hAnsi="Arial" w:cs="Arial"/>
          <w:color w:val="1E1E1E"/>
        </w:rPr>
        <w:t xml:space="preserve"> года.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 В соответствии </w:t>
      </w:r>
      <w:proofErr w:type="gramStart"/>
      <w:r w:rsidRPr="00380A9E">
        <w:rPr>
          <w:rFonts w:ascii="Arial" w:hAnsi="Arial" w:cs="Arial"/>
          <w:color w:val="1E1E1E"/>
        </w:rPr>
        <w:t>со  статьей</w:t>
      </w:r>
      <w:proofErr w:type="gramEnd"/>
      <w:r w:rsidRPr="00380A9E">
        <w:rPr>
          <w:rFonts w:ascii="Arial" w:hAnsi="Arial" w:cs="Arial"/>
          <w:color w:val="1E1E1E"/>
        </w:rPr>
        <w:t xml:space="preserve"> 264.2 Бюджетного кодекса Российской Федерации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 w:rsidRPr="00380A9E">
        <w:rPr>
          <w:rFonts w:ascii="Arial" w:hAnsi="Arial" w:cs="Arial"/>
          <w:color w:val="1E1E1E"/>
        </w:rPr>
        <w:t>Салбинский</w:t>
      </w:r>
      <w:proofErr w:type="spellEnd"/>
      <w:r w:rsidRPr="00380A9E">
        <w:rPr>
          <w:rFonts w:ascii="Arial" w:hAnsi="Arial" w:cs="Arial"/>
          <w:color w:val="1E1E1E"/>
        </w:rPr>
        <w:t xml:space="preserve"> сельский Совет депутатов решил: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1.Утвердить отчет об испол</w:t>
      </w:r>
      <w:r>
        <w:rPr>
          <w:rFonts w:ascii="Arial" w:hAnsi="Arial" w:cs="Arial"/>
          <w:color w:val="1E1E1E"/>
        </w:rPr>
        <w:t xml:space="preserve">нении бюджета поселения </w:t>
      </w:r>
      <w:proofErr w:type="gramStart"/>
      <w:r>
        <w:rPr>
          <w:rFonts w:ascii="Arial" w:hAnsi="Arial" w:cs="Arial"/>
          <w:color w:val="1E1E1E"/>
        </w:rPr>
        <w:t>за  2020</w:t>
      </w:r>
      <w:proofErr w:type="gramEnd"/>
      <w:r w:rsidRPr="00380A9E">
        <w:rPr>
          <w:rFonts w:ascii="Arial" w:hAnsi="Arial" w:cs="Arial"/>
          <w:color w:val="1E1E1E"/>
        </w:rPr>
        <w:t xml:space="preserve"> год  по доходам в </w:t>
      </w:r>
      <w:r w:rsidRPr="00C71B48">
        <w:rPr>
          <w:rFonts w:ascii="Arial" w:hAnsi="Arial" w:cs="Arial"/>
          <w:color w:val="1E1E1E"/>
        </w:rPr>
        <w:t xml:space="preserve">сумме </w:t>
      </w:r>
      <w:r w:rsidRPr="00C71B48">
        <w:rPr>
          <w:rFonts w:ascii="Arial" w:hAnsi="Arial" w:cs="Arial"/>
          <w:b/>
          <w:bCs/>
          <w:color w:val="000000"/>
        </w:rPr>
        <w:t>  </w:t>
      </w:r>
      <w:r w:rsidR="00DC5C42">
        <w:rPr>
          <w:rFonts w:ascii="Arial" w:hAnsi="Arial" w:cs="Arial"/>
          <w:b/>
          <w:bCs/>
          <w:color w:val="000000"/>
        </w:rPr>
        <w:t>11348586,11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C71B48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расходам в сумме </w:t>
      </w:r>
      <w:r w:rsidRPr="0020627D">
        <w:rPr>
          <w:rFonts w:ascii="Arial" w:hAnsi="Arial" w:cs="Arial"/>
          <w:color w:val="000000"/>
          <w:sz w:val="14"/>
          <w:szCs w:val="14"/>
        </w:rPr>
        <w:t> </w:t>
      </w:r>
      <w:r w:rsidR="00DC5C42" w:rsidRPr="00DC5C42">
        <w:rPr>
          <w:rFonts w:ascii="Arial" w:hAnsi="Arial" w:cs="Arial"/>
          <w:b/>
          <w:color w:val="000000"/>
        </w:rPr>
        <w:t>11 198 057,92</w:t>
      </w:r>
      <w:r w:rsidRPr="00DC5C42">
        <w:rPr>
          <w:rFonts w:ascii="Arial" w:hAnsi="Arial" w:cs="Arial"/>
          <w:b/>
          <w:color w:val="000000"/>
        </w:rPr>
        <w:t> </w:t>
      </w:r>
      <w:r w:rsidRPr="00DC5C42">
        <w:rPr>
          <w:rFonts w:ascii="Arial" w:hAnsi="Arial" w:cs="Arial"/>
          <w:b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с превышением</w:t>
      </w:r>
      <w:r>
        <w:rPr>
          <w:rFonts w:ascii="Arial" w:hAnsi="Arial" w:cs="Arial"/>
          <w:color w:val="1E1E1E"/>
        </w:rPr>
        <w:t xml:space="preserve"> расходов </w:t>
      </w:r>
      <w:r w:rsidRPr="00380A9E">
        <w:rPr>
          <w:rFonts w:ascii="Arial" w:hAnsi="Arial" w:cs="Arial"/>
          <w:color w:val="1E1E1E"/>
        </w:rPr>
        <w:t xml:space="preserve"> над </w:t>
      </w:r>
      <w:r>
        <w:rPr>
          <w:rFonts w:ascii="Arial" w:hAnsi="Arial" w:cs="Arial"/>
          <w:color w:val="1E1E1E"/>
        </w:rPr>
        <w:t xml:space="preserve">доходами   (дефицит </w:t>
      </w:r>
      <w:r w:rsidRPr="00380A9E">
        <w:rPr>
          <w:rFonts w:ascii="Arial" w:hAnsi="Arial" w:cs="Arial"/>
          <w:color w:val="1E1E1E"/>
        </w:rPr>
        <w:t xml:space="preserve"> бюджета поселения) в сумме  </w:t>
      </w:r>
      <w:r w:rsidRPr="0020627D">
        <w:rPr>
          <w:rFonts w:ascii="Arial" w:hAnsi="Arial" w:cs="Arial"/>
          <w:b/>
          <w:bCs/>
          <w:color w:val="000000"/>
          <w:sz w:val="14"/>
          <w:szCs w:val="14"/>
        </w:rPr>
        <w:t>   </w:t>
      </w:r>
      <w:r w:rsidR="00DC5C42" w:rsidRPr="00DC5C42">
        <w:rPr>
          <w:rFonts w:ascii="Arial" w:hAnsi="Arial" w:cs="Arial"/>
          <w:b/>
          <w:bCs/>
          <w:color w:val="000000"/>
          <w:sz w:val="28"/>
          <w:szCs w:val="28"/>
        </w:rPr>
        <w:t>-   150 528,19</w:t>
      </w:r>
      <w:r w:rsidR="00DC5C42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5036CC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со следующими показателями: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д</w:t>
      </w:r>
      <w:r>
        <w:rPr>
          <w:rFonts w:ascii="Arial" w:hAnsi="Arial" w:cs="Arial"/>
          <w:color w:val="1E1E1E"/>
        </w:rPr>
        <w:t>оходам бюджета поселения за 2020</w:t>
      </w:r>
      <w:r w:rsidRPr="00380A9E">
        <w:rPr>
          <w:rFonts w:ascii="Arial" w:hAnsi="Arial" w:cs="Arial"/>
          <w:color w:val="1E1E1E"/>
        </w:rPr>
        <w:t xml:space="preserve"> год согласно приложению</w:t>
      </w:r>
      <w:r>
        <w:rPr>
          <w:rFonts w:ascii="Arial" w:hAnsi="Arial" w:cs="Arial"/>
          <w:color w:val="1E1E1E"/>
        </w:rPr>
        <w:t>№1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распределению расходов из бюджета поселен</w:t>
      </w:r>
      <w:r>
        <w:rPr>
          <w:rFonts w:ascii="Arial" w:hAnsi="Arial" w:cs="Arial"/>
          <w:color w:val="1E1E1E"/>
        </w:rPr>
        <w:t>ия за 2020</w:t>
      </w:r>
      <w:r w:rsidRPr="00380A9E">
        <w:rPr>
          <w:rFonts w:ascii="Arial" w:hAnsi="Arial" w:cs="Arial"/>
          <w:color w:val="1E1E1E"/>
        </w:rPr>
        <w:t xml:space="preserve"> год </w:t>
      </w:r>
      <w:proofErr w:type="gramStart"/>
      <w:r w:rsidRPr="00380A9E">
        <w:rPr>
          <w:rFonts w:ascii="Arial" w:hAnsi="Arial" w:cs="Arial"/>
          <w:color w:val="1E1E1E"/>
        </w:rPr>
        <w:t>по  целевым</w:t>
      </w:r>
      <w:proofErr w:type="gramEnd"/>
      <w:r w:rsidRPr="00380A9E">
        <w:rPr>
          <w:rFonts w:ascii="Arial" w:hAnsi="Arial" w:cs="Arial"/>
          <w:color w:val="1E1E1E"/>
        </w:rPr>
        <w:t xml:space="preserve">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</w:t>
      </w:r>
      <w:r>
        <w:rPr>
          <w:rFonts w:ascii="Arial" w:hAnsi="Arial" w:cs="Arial"/>
          <w:color w:val="1E1E1E"/>
        </w:rPr>
        <w:t>2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-по источникам внутреннего финансирования дефицита </w:t>
      </w:r>
      <w:r>
        <w:rPr>
          <w:rFonts w:ascii="Arial" w:hAnsi="Arial" w:cs="Arial"/>
          <w:color w:val="1E1E1E"/>
        </w:rPr>
        <w:t xml:space="preserve">бюджета поселения </w:t>
      </w:r>
      <w:proofErr w:type="gramStart"/>
      <w:r>
        <w:rPr>
          <w:rFonts w:ascii="Arial" w:hAnsi="Arial" w:cs="Arial"/>
          <w:color w:val="1E1E1E"/>
        </w:rPr>
        <w:t>за  2020</w:t>
      </w:r>
      <w:proofErr w:type="gramEnd"/>
      <w:r w:rsidRPr="00380A9E">
        <w:rPr>
          <w:rFonts w:ascii="Arial" w:hAnsi="Arial" w:cs="Arial"/>
          <w:color w:val="1E1E1E"/>
        </w:rPr>
        <w:t>год согласно приложению</w:t>
      </w:r>
      <w:r>
        <w:rPr>
          <w:rFonts w:ascii="Arial" w:hAnsi="Arial" w:cs="Arial"/>
          <w:color w:val="1E1E1E"/>
        </w:rPr>
        <w:t>№ 3</w:t>
      </w:r>
      <w:r w:rsidRPr="00380A9E">
        <w:rPr>
          <w:rFonts w:ascii="Arial" w:hAnsi="Arial" w:cs="Arial"/>
          <w:color w:val="1E1E1E"/>
        </w:rPr>
        <w:t xml:space="preserve"> 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.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233CA9" w:rsidRPr="00380A9E" w:rsidRDefault="00233CA9" w:rsidP="00233CA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Глава сельсовета       </w:t>
      </w:r>
      <w:r>
        <w:rPr>
          <w:rFonts w:ascii="Arial" w:hAnsi="Arial" w:cs="Arial"/>
          <w:color w:val="1E1E1E"/>
        </w:rPr>
        <w:t xml:space="preserve">                    </w:t>
      </w:r>
      <w:r w:rsidRPr="00380A9E">
        <w:rPr>
          <w:rFonts w:ascii="Arial" w:hAnsi="Arial" w:cs="Arial"/>
          <w:color w:val="1E1E1E"/>
        </w:rPr>
        <w:t xml:space="preserve">                             </w:t>
      </w:r>
      <w:proofErr w:type="spellStart"/>
      <w:r w:rsidRPr="00380A9E">
        <w:rPr>
          <w:rFonts w:ascii="Arial" w:hAnsi="Arial" w:cs="Arial"/>
          <w:color w:val="1E1E1E"/>
        </w:rPr>
        <w:t>Г.С.Минакова</w:t>
      </w:r>
      <w:proofErr w:type="spellEnd"/>
      <w:r w:rsidRPr="00380A9E">
        <w:rPr>
          <w:rFonts w:ascii="Arial" w:hAnsi="Arial" w:cs="Arial"/>
          <w:color w:val="1E1E1E"/>
        </w:rPr>
        <w:t>  </w:t>
      </w:r>
    </w:p>
    <w:p w:rsidR="00233CA9" w:rsidRDefault="00233CA9" w:rsidP="00233CA9">
      <w:pPr>
        <w:rPr>
          <w:rFonts w:ascii="Arial" w:hAnsi="Arial" w:cs="Arial"/>
          <w:sz w:val="24"/>
          <w:szCs w:val="24"/>
        </w:rPr>
      </w:pPr>
    </w:p>
    <w:p w:rsidR="008D4869" w:rsidRDefault="008D486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</w:p>
    <w:p w:rsidR="00233CA9" w:rsidRDefault="00233CA9" w:rsidP="00233CA9">
      <w:pPr>
        <w:spacing w:after="0"/>
        <w:jc w:val="right"/>
      </w:pPr>
      <w:r>
        <w:lastRenderedPageBreak/>
        <w:t>Приложение № 1</w:t>
      </w:r>
    </w:p>
    <w:p w:rsidR="00233CA9" w:rsidRDefault="00233CA9" w:rsidP="00233CA9">
      <w:pPr>
        <w:spacing w:after="0"/>
        <w:jc w:val="right"/>
      </w:pPr>
      <w:r>
        <w:t xml:space="preserve">К решению </w:t>
      </w:r>
      <w:proofErr w:type="spellStart"/>
      <w:r>
        <w:t>Салбинского</w:t>
      </w:r>
      <w:proofErr w:type="spellEnd"/>
    </w:p>
    <w:p w:rsidR="00233CA9" w:rsidRDefault="00233CA9" w:rsidP="00233CA9">
      <w:pPr>
        <w:spacing w:after="0"/>
        <w:jc w:val="right"/>
      </w:pPr>
      <w:r>
        <w:t xml:space="preserve"> сельского Совета депутат</w:t>
      </w:r>
      <w:r w:rsidR="00654AC1">
        <w:t>о</w:t>
      </w:r>
      <w:r>
        <w:t>в</w:t>
      </w:r>
    </w:p>
    <w:p w:rsidR="00233CA9" w:rsidRDefault="00233CA9" w:rsidP="00233CA9">
      <w:pPr>
        <w:spacing w:after="0"/>
        <w:jc w:val="right"/>
      </w:pPr>
      <w:r>
        <w:t xml:space="preserve">от </w:t>
      </w:r>
      <w:r w:rsidR="00A50349">
        <w:t>25.05.2021</w:t>
      </w:r>
      <w:r>
        <w:t xml:space="preserve"> №</w:t>
      </w:r>
      <w:r w:rsidR="00A50349">
        <w:t>10-33</w:t>
      </w:r>
      <w:r w:rsidR="00A4080B">
        <w:t>р</w:t>
      </w:r>
    </w:p>
    <w:p w:rsidR="00233CA9" w:rsidRDefault="00233CA9"/>
    <w:tbl>
      <w:tblPr>
        <w:tblW w:w="9526" w:type="dxa"/>
        <w:tblInd w:w="20" w:type="dxa"/>
        <w:tblLook w:val="04A0" w:firstRow="1" w:lastRow="0" w:firstColumn="1" w:lastColumn="0" w:noHBand="0" w:noVBand="1"/>
      </w:tblPr>
      <w:tblGrid>
        <w:gridCol w:w="2615"/>
        <w:gridCol w:w="707"/>
        <w:gridCol w:w="2273"/>
        <w:gridCol w:w="1324"/>
        <w:gridCol w:w="1190"/>
        <w:gridCol w:w="1417"/>
      </w:tblGrid>
      <w:tr w:rsidR="00233CA9" w:rsidRPr="00233CA9" w:rsidTr="00233CA9">
        <w:trPr>
          <w:trHeight w:val="454"/>
        </w:trPr>
        <w:tc>
          <w:tcPr>
            <w:tcW w:w="9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</w:tr>
      <w:tr w:rsidR="00233CA9" w:rsidRPr="00233CA9" w:rsidTr="00233CA9">
        <w:trPr>
          <w:trHeight w:val="900"/>
        </w:trPr>
        <w:tc>
          <w:tcPr>
            <w:tcW w:w="2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3CA9" w:rsidRPr="00233CA9" w:rsidTr="00233CA9">
        <w:trPr>
          <w:trHeight w:val="334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3CA9" w:rsidRPr="00233CA9" w:rsidTr="00233CA9">
        <w:trPr>
          <w:trHeight w:val="46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11 346 327,82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11 348 586,11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710 650,00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712 908,29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45 883,19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45 883,19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22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45 823,16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3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13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73 085,22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8 814,78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73 085,22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8 814,78</w:t>
            </w:r>
          </w:p>
        </w:tc>
      </w:tr>
      <w:tr w:rsidR="00233CA9" w:rsidRPr="00233CA9" w:rsidTr="00233CA9">
        <w:trPr>
          <w:trHeight w:val="22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33 709,66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3 790,34</w:t>
            </w:r>
          </w:p>
        </w:tc>
      </w:tr>
      <w:tr w:rsidR="00233CA9" w:rsidRPr="00233CA9" w:rsidTr="00233CA9">
        <w:trPr>
          <w:trHeight w:val="36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33 709,66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3 790,34</w:t>
            </w:r>
          </w:p>
        </w:tc>
      </w:tr>
      <w:tr w:rsidR="00233CA9" w:rsidRPr="00233CA9" w:rsidTr="00233CA9">
        <w:trPr>
          <w:trHeight w:val="27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0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241,11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22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45 348,98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3 651,02</w:t>
            </w:r>
          </w:p>
        </w:tc>
      </w:tr>
      <w:tr w:rsidR="00233CA9" w:rsidRPr="00233CA9" w:rsidTr="00233CA9">
        <w:trPr>
          <w:trHeight w:val="36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45 348,98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3 651,02</w:t>
            </w:r>
          </w:p>
        </w:tc>
      </w:tr>
      <w:tr w:rsidR="00233CA9" w:rsidRPr="00233CA9" w:rsidTr="00233CA9">
        <w:trPr>
          <w:trHeight w:val="22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4 800,00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6 214,53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1 414,53</w:t>
            </w:r>
          </w:p>
        </w:tc>
      </w:tr>
      <w:tr w:rsidR="00233CA9" w:rsidRPr="00233CA9" w:rsidTr="00233CA9">
        <w:trPr>
          <w:trHeight w:val="36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4 800,00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6 214,53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1 414,53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167 200,00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373,50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167 200,00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373,50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167 200,00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373,50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360 750,00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369 112,65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23 694,26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13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23 694,26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345 418,39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345 418,39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345 418,39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3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24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130,84</w:t>
            </w:r>
          </w:p>
        </w:tc>
      </w:tr>
      <w:tr w:rsidR="00233CA9" w:rsidRPr="00233CA9" w:rsidTr="00233CA9">
        <w:trPr>
          <w:trHeight w:val="27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130,84</w:t>
            </w:r>
          </w:p>
        </w:tc>
      </w:tr>
      <w:tr w:rsidR="00233CA9" w:rsidRPr="00233CA9" w:rsidTr="00233CA9">
        <w:trPr>
          <w:trHeight w:val="27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130,84</w:t>
            </w:r>
          </w:p>
        </w:tc>
      </w:tr>
      <w:tr w:rsidR="00233CA9" w:rsidRPr="00233CA9" w:rsidTr="00233CA9">
        <w:trPr>
          <w:trHeight w:val="20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30 569,16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130,84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16 331,57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168,43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16 331,57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168,43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16 331,57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168,43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16 331,57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168,43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33CA9" w:rsidRPr="00233CA9" w:rsidTr="00233CA9">
        <w:trPr>
          <w:trHeight w:val="27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000 1 16 10030 10 0000 140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33CA9" w:rsidRPr="00233CA9" w:rsidTr="00233CA9">
        <w:trPr>
          <w:trHeight w:val="18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000 1 16 10032 10 0000 140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10 635 677,82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10 635 677,82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10 586 537,82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10 586 537,82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2 989 600,00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2 989 600,00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2 844 900,00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2 844 900,00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2 844 900,00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2 844 900,00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1 665 620,00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1 665 620,00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3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0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925 520,00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925 520,00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925 520,00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925 520,00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57 800,00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57 800,00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114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5 873 517,82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5 873 517,82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5 873 517,82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5 873 517,82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5 873 517,82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5 873 517,82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91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34 398,00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465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69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14 742,00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</w:tbl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 w:rsidP="00233CA9">
      <w:pPr>
        <w:spacing w:after="0"/>
        <w:jc w:val="right"/>
      </w:pPr>
      <w:r>
        <w:lastRenderedPageBreak/>
        <w:t>Приложение № 2</w:t>
      </w:r>
    </w:p>
    <w:p w:rsidR="00233CA9" w:rsidRDefault="00233CA9" w:rsidP="00233CA9">
      <w:pPr>
        <w:spacing w:after="0"/>
        <w:jc w:val="right"/>
      </w:pPr>
      <w:r>
        <w:t xml:space="preserve">К решению </w:t>
      </w:r>
      <w:proofErr w:type="spellStart"/>
      <w:r>
        <w:t>Салбинского</w:t>
      </w:r>
      <w:proofErr w:type="spellEnd"/>
    </w:p>
    <w:p w:rsidR="00233CA9" w:rsidRDefault="00233CA9" w:rsidP="00233CA9">
      <w:pPr>
        <w:spacing w:after="0"/>
        <w:jc w:val="right"/>
      </w:pPr>
      <w:r>
        <w:t xml:space="preserve"> сельского Совета депутат</w:t>
      </w:r>
      <w:r w:rsidR="00A50349">
        <w:t>о</w:t>
      </w:r>
      <w:r>
        <w:t>в</w:t>
      </w:r>
    </w:p>
    <w:p w:rsidR="00233CA9" w:rsidRDefault="00A50349" w:rsidP="00233CA9">
      <w:pPr>
        <w:spacing w:after="0"/>
        <w:jc w:val="right"/>
      </w:pPr>
      <w:r>
        <w:t>от 25.05.2021</w:t>
      </w:r>
      <w:r w:rsidR="00233CA9">
        <w:t xml:space="preserve"> №</w:t>
      </w:r>
      <w:r>
        <w:t xml:space="preserve"> 10-33</w:t>
      </w:r>
      <w:r w:rsidR="00A4080B">
        <w:t>р</w:t>
      </w:r>
    </w:p>
    <w:p w:rsidR="00233CA9" w:rsidRDefault="00233CA9" w:rsidP="00233CA9"/>
    <w:tbl>
      <w:tblPr>
        <w:tblW w:w="9380" w:type="dxa"/>
        <w:tblInd w:w="10" w:type="dxa"/>
        <w:tblLook w:val="04A0" w:firstRow="1" w:lastRow="0" w:firstColumn="1" w:lastColumn="0" w:noHBand="0" w:noVBand="1"/>
      </w:tblPr>
      <w:tblGrid>
        <w:gridCol w:w="2744"/>
        <w:gridCol w:w="707"/>
        <w:gridCol w:w="1980"/>
        <w:gridCol w:w="1324"/>
        <w:gridCol w:w="1208"/>
        <w:gridCol w:w="1417"/>
      </w:tblGrid>
      <w:tr w:rsidR="00233CA9" w:rsidRPr="00233CA9" w:rsidTr="00233CA9">
        <w:trPr>
          <w:trHeight w:val="503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</w:t>
            </w:r>
          </w:p>
        </w:tc>
      </w:tr>
      <w:tr w:rsidR="00233CA9" w:rsidRPr="00233CA9" w:rsidTr="00233CA9">
        <w:trPr>
          <w:trHeight w:val="675"/>
        </w:trPr>
        <w:tc>
          <w:tcPr>
            <w:tcW w:w="2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3CA9" w:rsidRPr="00233CA9" w:rsidTr="00233CA9">
        <w:trPr>
          <w:trHeight w:val="300"/>
        </w:trPr>
        <w:tc>
          <w:tcPr>
            <w:tcW w:w="2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3CA9" w:rsidRPr="00233CA9" w:rsidTr="00233CA9">
        <w:trPr>
          <w:trHeight w:val="30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11 388 238,70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11 198 057,92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190 180,78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11 388 238,70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11 198 057,92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190 180,78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7 033 018,88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6 895 809,66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137 209,22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825 156,30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825 156,30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825 156,30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825 156,30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825 156,30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825 156,30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627 570,60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627 570,60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197 585,70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197 585,70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3 560 390,40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3 447 450,06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112 940,34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2 039 287,00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2 029 641,53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9 645,47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2 039 287,00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2 029 641,53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9 645,47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1 554 366,80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1 547 269,83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7 096,97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13 451,50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2 548,50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</w:t>
            </w: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468 920,20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468 920,20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1 361 103,40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1 261 095,45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100 007,95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1 361 103,40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1 261 095,45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100 007,95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1 361 103,40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1 261 095,45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100 007,95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160 000,00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156 713,08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3 286,92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160 000,00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156 713,08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3 286,92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160 000,00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156 713,08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3 286,92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000 0107 0000000000 800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000 0107 0000000000 880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2 478 672,18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2 456 403,30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22 268,88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1 923 561,30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1 913 849,67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9 711,63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1 923 561,30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1 913 849,67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9 711,63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1 499 952,00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1 492 256,91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7 695,09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50,32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страхованию  на</w:t>
            </w:r>
            <w:proofErr w:type="gramEnd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423 109,30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421 143,08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1 966,22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555 110,88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542 553,63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12 557,25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555 110,88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542 553,63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12 557,25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555 110,88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542 553,63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12 557,25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49 400,00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49 400,00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36 765,00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36 765,00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12 635,00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12 635,00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6 800,00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6 800,00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6 800,00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252 451,00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103,00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252 451,00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103,00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252 451,00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103,00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252 451,00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103,00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252 451,00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252 348,00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103,00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907 056,00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20 944,00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928 000,00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907 056,00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20 944,00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187 900,00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20 944,00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187 900,00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20 944,00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187 900,00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166 956,00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20 944,00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000 0409 0000000000 520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000 0409 0000000000 521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740 100,00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1 152 400,00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1 120 475,44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31 924,56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1 152 400,00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1 120 475,44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31 924,56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1 152 400,00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1 120 475,44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31 924,56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1 152 400,00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1 120 475,44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31 924,56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1 152 400,00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1 120 475,44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31 924,56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134 376,96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31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478 231,86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33CA9" w:rsidRPr="00233CA9" w:rsidTr="00233CA9">
        <w:trPr>
          <w:trHeight w:val="45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41 910,88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150 528,19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:rsidR="00233CA9" w:rsidRDefault="00233CA9" w:rsidP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/>
    <w:p w:rsidR="00233CA9" w:rsidRDefault="00233CA9" w:rsidP="00233CA9">
      <w:pPr>
        <w:spacing w:after="0"/>
        <w:jc w:val="right"/>
      </w:pPr>
      <w:r>
        <w:t>Приложение № 2</w:t>
      </w:r>
    </w:p>
    <w:p w:rsidR="00233CA9" w:rsidRDefault="00233CA9" w:rsidP="00233CA9">
      <w:pPr>
        <w:spacing w:after="0"/>
        <w:jc w:val="right"/>
      </w:pPr>
      <w:r>
        <w:t xml:space="preserve">К решению </w:t>
      </w:r>
      <w:proofErr w:type="spellStart"/>
      <w:r>
        <w:t>Салбинского</w:t>
      </w:r>
      <w:proofErr w:type="spellEnd"/>
    </w:p>
    <w:p w:rsidR="00233CA9" w:rsidRDefault="00233CA9" w:rsidP="00233CA9">
      <w:pPr>
        <w:spacing w:after="0"/>
        <w:jc w:val="right"/>
      </w:pPr>
      <w:r>
        <w:t xml:space="preserve"> сельского Совета депутатов</w:t>
      </w:r>
    </w:p>
    <w:p w:rsidR="00233CA9" w:rsidRDefault="00233CA9" w:rsidP="00233CA9">
      <w:pPr>
        <w:spacing w:after="0"/>
        <w:jc w:val="right"/>
      </w:pPr>
      <w:r>
        <w:t xml:space="preserve">от </w:t>
      </w:r>
      <w:r w:rsidR="00A50349">
        <w:t>25.05.2021</w:t>
      </w:r>
      <w:r>
        <w:t xml:space="preserve"> №</w:t>
      </w:r>
      <w:r w:rsidR="00A50349">
        <w:t xml:space="preserve"> 10-33</w:t>
      </w:r>
      <w:r w:rsidR="00A4080B">
        <w:t>р</w:t>
      </w:r>
    </w:p>
    <w:p w:rsidR="00233CA9" w:rsidRDefault="00233CA9" w:rsidP="00233CA9">
      <w:pPr>
        <w:spacing w:after="0"/>
        <w:jc w:val="right"/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2695"/>
        <w:gridCol w:w="707"/>
        <w:gridCol w:w="2149"/>
        <w:gridCol w:w="1348"/>
        <w:gridCol w:w="1266"/>
        <w:gridCol w:w="1515"/>
      </w:tblGrid>
      <w:tr w:rsidR="00233CA9" w:rsidRPr="00233CA9" w:rsidTr="00233CA9">
        <w:trPr>
          <w:trHeight w:val="424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</w:tr>
      <w:tr w:rsidR="00233CA9" w:rsidRPr="00233CA9" w:rsidTr="00233CA9">
        <w:trPr>
          <w:trHeight w:val="1253"/>
        </w:trPr>
        <w:tc>
          <w:tcPr>
            <w:tcW w:w="2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33CA9" w:rsidRPr="00233CA9" w:rsidTr="00233CA9">
        <w:trPr>
          <w:trHeight w:val="334"/>
        </w:trPr>
        <w:tc>
          <w:tcPr>
            <w:tcW w:w="2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33CA9" w:rsidRPr="00233CA9" w:rsidTr="00233CA9">
        <w:trPr>
          <w:trHeight w:val="4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41 910,88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150 528,19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192 439,07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41 910,88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150 528,19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192 439,07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11 346 327,82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11 348 586,11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2 258,29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11 346 327,82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11 348 586,11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11 346 327,82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11 348 586,11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11 346 327,82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11 348 586,11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11 346 327,82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11 348 586,11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11 388 238,70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11 198 057,92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190 180,78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11 388 238,70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11 198 057,92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11 388 238,70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11 198 057,92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11 388 238,70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11 198 057,92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33CA9" w:rsidRPr="00233CA9" w:rsidTr="00233CA9">
        <w:trPr>
          <w:trHeight w:val="3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A9" w:rsidRPr="00233CA9" w:rsidRDefault="00233CA9" w:rsidP="00233C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11 388 238,70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11 198 057,92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3CA9" w:rsidRPr="00233CA9" w:rsidRDefault="00233CA9" w:rsidP="00233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33C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233CA9" w:rsidRDefault="00233CA9"/>
    <w:sectPr w:rsidR="0023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9"/>
    <w:rsid w:val="00064871"/>
    <w:rsid w:val="00233CA9"/>
    <w:rsid w:val="003715DA"/>
    <w:rsid w:val="00420059"/>
    <w:rsid w:val="00436EE6"/>
    <w:rsid w:val="00654AC1"/>
    <w:rsid w:val="008D4869"/>
    <w:rsid w:val="00A4080B"/>
    <w:rsid w:val="00A50349"/>
    <w:rsid w:val="00D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9B44C-46AB-44A9-A977-1E18DC9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33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CA9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2021-03-24T02:35:00Z</dcterms:created>
  <dcterms:modified xsi:type="dcterms:W3CDTF">2021-06-29T07:34:00Z</dcterms:modified>
</cp:coreProperties>
</file>