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7D" w:rsidRPr="006D42AA" w:rsidRDefault="00661A7D" w:rsidP="00661A7D">
      <w:pPr>
        <w:jc w:val="center"/>
        <w:rPr>
          <w:sz w:val="28"/>
          <w:szCs w:val="28"/>
        </w:rPr>
      </w:pPr>
      <w:r w:rsidRPr="006D42AA">
        <w:rPr>
          <w:sz w:val="28"/>
          <w:szCs w:val="28"/>
        </w:rPr>
        <w:t>САЛБИНСКИЙ СЕЛЬСОВЕТ</w:t>
      </w:r>
    </w:p>
    <w:p w:rsidR="00661A7D" w:rsidRPr="006D42AA" w:rsidRDefault="00661A7D" w:rsidP="00661A7D">
      <w:pPr>
        <w:jc w:val="center"/>
        <w:rPr>
          <w:sz w:val="28"/>
          <w:szCs w:val="28"/>
        </w:rPr>
      </w:pPr>
      <w:r w:rsidRPr="006D42AA">
        <w:rPr>
          <w:sz w:val="28"/>
          <w:szCs w:val="28"/>
        </w:rPr>
        <w:t>КРАСНОТУРАНСКОГО РАЙОНА</w:t>
      </w:r>
    </w:p>
    <w:p w:rsidR="00661A7D" w:rsidRPr="006D42AA" w:rsidRDefault="00661A7D" w:rsidP="00661A7D">
      <w:pPr>
        <w:jc w:val="center"/>
        <w:rPr>
          <w:sz w:val="28"/>
          <w:szCs w:val="28"/>
        </w:rPr>
      </w:pPr>
      <w:r w:rsidRPr="006D42AA">
        <w:rPr>
          <w:sz w:val="28"/>
          <w:szCs w:val="28"/>
        </w:rPr>
        <w:t>КРАСНОЯРСКОГО КРАЯ</w:t>
      </w:r>
    </w:p>
    <w:p w:rsidR="00661A7D" w:rsidRPr="006D42AA" w:rsidRDefault="00661A7D" w:rsidP="00661A7D">
      <w:pPr>
        <w:jc w:val="center"/>
        <w:rPr>
          <w:sz w:val="28"/>
          <w:szCs w:val="28"/>
        </w:rPr>
      </w:pPr>
    </w:p>
    <w:p w:rsidR="00661A7D" w:rsidRPr="006D42AA" w:rsidRDefault="00661A7D" w:rsidP="00661A7D">
      <w:pPr>
        <w:jc w:val="center"/>
        <w:rPr>
          <w:sz w:val="28"/>
          <w:szCs w:val="28"/>
        </w:rPr>
      </w:pPr>
      <w:r w:rsidRPr="006D42AA">
        <w:rPr>
          <w:sz w:val="28"/>
          <w:szCs w:val="28"/>
        </w:rPr>
        <w:t>ПОСТАНОВЛЕНИЕ</w:t>
      </w:r>
    </w:p>
    <w:p w:rsidR="00661A7D" w:rsidRPr="006D42AA" w:rsidRDefault="00661A7D" w:rsidP="00661A7D">
      <w:pPr>
        <w:jc w:val="center"/>
        <w:rPr>
          <w:sz w:val="18"/>
          <w:szCs w:val="18"/>
        </w:rPr>
      </w:pPr>
      <w:r w:rsidRPr="006D42AA">
        <w:rPr>
          <w:sz w:val="18"/>
          <w:szCs w:val="18"/>
        </w:rPr>
        <w:t xml:space="preserve">с. </w:t>
      </w:r>
      <w:proofErr w:type="spellStart"/>
      <w:r w:rsidRPr="006D42AA">
        <w:rPr>
          <w:sz w:val="18"/>
          <w:szCs w:val="18"/>
        </w:rPr>
        <w:t>Салба</w:t>
      </w:r>
      <w:proofErr w:type="spellEnd"/>
    </w:p>
    <w:p w:rsidR="00661A7D" w:rsidRPr="006D42AA" w:rsidRDefault="00661A7D" w:rsidP="00661A7D">
      <w:pPr>
        <w:rPr>
          <w:sz w:val="28"/>
          <w:szCs w:val="28"/>
        </w:rPr>
      </w:pPr>
    </w:p>
    <w:p w:rsidR="00661A7D" w:rsidRPr="006D42AA" w:rsidRDefault="00661A7D" w:rsidP="00661A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09.04.2012</w:t>
      </w:r>
      <w:r w:rsidRPr="006D42AA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 xml:space="preserve">                                            </w:t>
      </w:r>
      <w:r w:rsidRPr="006D42AA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16 </w:t>
      </w:r>
      <w:r w:rsidRPr="006D42AA">
        <w:rPr>
          <w:sz w:val="28"/>
          <w:szCs w:val="28"/>
        </w:rPr>
        <w:t xml:space="preserve"> –</w:t>
      </w:r>
      <w:proofErr w:type="gramEnd"/>
      <w:r w:rsidRPr="006D42AA">
        <w:rPr>
          <w:sz w:val="28"/>
          <w:szCs w:val="28"/>
        </w:rPr>
        <w:t xml:space="preserve"> П</w:t>
      </w:r>
    </w:p>
    <w:p w:rsidR="00661A7D" w:rsidRDefault="00661A7D" w:rsidP="00661A7D">
      <w:pPr>
        <w:pStyle w:val="a4"/>
        <w:spacing w:before="0" w:beforeAutospacing="0" w:after="0" w:afterAutospacing="0"/>
      </w:pPr>
    </w:p>
    <w:p w:rsidR="00661A7D" w:rsidRPr="0035319A" w:rsidRDefault="00661A7D" w:rsidP="00661A7D">
      <w:pPr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Об утверждении Порядка проведения служебных проверок по фактам коррупционных проявлений со стороны муниципальных служащих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сельсовета, замещающих должности муниципальной службы в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</w:t>
      </w:r>
    </w:p>
    <w:p w:rsidR="00661A7D" w:rsidRPr="0035319A" w:rsidRDefault="00661A7D" w:rsidP="00661A7D">
      <w:pPr>
        <w:jc w:val="both"/>
        <w:rPr>
          <w:sz w:val="28"/>
          <w:szCs w:val="28"/>
        </w:rPr>
      </w:pPr>
    </w:p>
    <w:p w:rsidR="00661A7D" w:rsidRPr="0035319A" w:rsidRDefault="00661A7D" w:rsidP="00661A7D">
      <w:pPr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  В соответствии с Федеральным законом от 02.03.2007 № 25-ФЗ «О муниципальной службе в Российской Федерации», статьей 9 Федерального закона от 25.12.2008 № 273-ФЗ «О противодействии коррупции</w:t>
      </w:r>
      <w:proofErr w:type="gramStart"/>
      <w:r w:rsidRPr="0035319A">
        <w:rPr>
          <w:sz w:val="28"/>
          <w:szCs w:val="28"/>
        </w:rPr>
        <w:t>»,  руководствуясь</w:t>
      </w:r>
      <w:proofErr w:type="gramEnd"/>
      <w:r w:rsidRPr="0035319A">
        <w:rPr>
          <w:sz w:val="28"/>
          <w:szCs w:val="28"/>
        </w:rPr>
        <w:t xml:space="preserve"> Уставом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сельсовета,</w:t>
      </w:r>
    </w:p>
    <w:p w:rsidR="00661A7D" w:rsidRDefault="00661A7D" w:rsidP="00661A7D">
      <w:pPr>
        <w:jc w:val="center"/>
        <w:rPr>
          <w:b/>
          <w:sz w:val="28"/>
          <w:szCs w:val="28"/>
        </w:rPr>
      </w:pPr>
    </w:p>
    <w:p w:rsidR="00661A7D" w:rsidRPr="0035319A" w:rsidRDefault="00661A7D" w:rsidP="00661A7D">
      <w:pPr>
        <w:jc w:val="center"/>
        <w:rPr>
          <w:b/>
          <w:sz w:val="28"/>
          <w:szCs w:val="28"/>
        </w:rPr>
      </w:pPr>
      <w:r w:rsidRPr="0035319A">
        <w:rPr>
          <w:b/>
          <w:sz w:val="28"/>
          <w:szCs w:val="28"/>
        </w:rPr>
        <w:t>П О С Т А Н О В Л Я Ю:</w:t>
      </w:r>
    </w:p>
    <w:p w:rsidR="00661A7D" w:rsidRPr="0035319A" w:rsidRDefault="00661A7D" w:rsidP="00661A7D">
      <w:pPr>
        <w:jc w:val="center"/>
        <w:rPr>
          <w:sz w:val="28"/>
          <w:szCs w:val="28"/>
        </w:rPr>
      </w:pPr>
    </w:p>
    <w:p w:rsidR="00661A7D" w:rsidRPr="0035319A" w:rsidRDefault="00661A7D" w:rsidP="00661A7D">
      <w:pPr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 1. Утвердить Порядок проведения служебных проверок по фактам коррупционных проявлений со стороны муниципальных служащих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сельсовета, замещающих должности муниципальной службы в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(Приложение).</w:t>
      </w:r>
    </w:p>
    <w:p w:rsidR="00661A7D" w:rsidRPr="0035319A" w:rsidRDefault="00661A7D" w:rsidP="00661A7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319A">
        <w:rPr>
          <w:sz w:val="28"/>
          <w:szCs w:val="28"/>
        </w:rPr>
        <w:t xml:space="preserve">. Заместителю главы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в течение 10 рабочих дней с момента подписания настоящего постановления ознакомить с ним под роспись муниципальных служащих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сельсовета.</w:t>
      </w:r>
    </w:p>
    <w:p w:rsidR="00661A7D" w:rsidRPr="0035319A" w:rsidRDefault="00661A7D" w:rsidP="00661A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19A">
        <w:rPr>
          <w:sz w:val="28"/>
          <w:szCs w:val="28"/>
        </w:rPr>
        <w:t xml:space="preserve">. Опубликовать данное Постановление в газете </w:t>
      </w:r>
      <w:proofErr w:type="gramStart"/>
      <w:r w:rsidRPr="0035319A">
        <w:rPr>
          <w:sz w:val="28"/>
          <w:szCs w:val="28"/>
        </w:rPr>
        <w:t>« Ведомости</w:t>
      </w:r>
      <w:proofErr w:type="gramEnd"/>
      <w:r w:rsidRPr="0035319A">
        <w:rPr>
          <w:sz w:val="28"/>
          <w:szCs w:val="28"/>
        </w:rPr>
        <w:t xml:space="preserve"> органов местного самоуправления».</w:t>
      </w:r>
    </w:p>
    <w:p w:rsidR="00661A7D" w:rsidRPr="0035319A" w:rsidRDefault="00661A7D" w:rsidP="00661A7D">
      <w:pPr>
        <w:shd w:val="clear" w:color="auto" w:fill="FFFFFF"/>
        <w:ind w:right="75"/>
        <w:rPr>
          <w:sz w:val="28"/>
          <w:szCs w:val="28"/>
        </w:rPr>
      </w:pPr>
      <w:r>
        <w:rPr>
          <w:sz w:val="28"/>
          <w:szCs w:val="28"/>
        </w:rPr>
        <w:t>4</w:t>
      </w:r>
      <w:r w:rsidRPr="0035319A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35319A">
        <w:rPr>
          <w:sz w:val="28"/>
          <w:szCs w:val="28"/>
        </w:rPr>
        <w:t xml:space="preserve">Постановления  </w:t>
      </w:r>
      <w:r>
        <w:rPr>
          <w:sz w:val="28"/>
          <w:szCs w:val="28"/>
        </w:rPr>
        <w:t>оставляю</w:t>
      </w:r>
      <w:proofErr w:type="gramEnd"/>
      <w:r w:rsidRPr="0035319A">
        <w:rPr>
          <w:sz w:val="28"/>
          <w:szCs w:val="28"/>
        </w:rPr>
        <w:t xml:space="preserve"> за собой.</w:t>
      </w:r>
    </w:p>
    <w:p w:rsidR="00661A7D" w:rsidRPr="0035319A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  <w:r w:rsidRPr="0035319A">
        <w:rPr>
          <w:sz w:val="28"/>
          <w:szCs w:val="28"/>
        </w:rPr>
        <w:t xml:space="preserve">Глава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                                        </w:t>
      </w:r>
      <w:proofErr w:type="spellStart"/>
      <w:r w:rsidRPr="0035319A">
        <w:rPr>
          <w:sz w:val="28"/>
          <w:szCs w:val="28"/>
        </w:rPr>
        <w:t>Г.В.Ваганова</w:t>
      </w:r>
      <w:proofErr w:type="spellEnd"/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Pr="0035319A" w:rsidRDefault="00661A7D" w:rsidP="00661A7D">
      <w:pPr>
        <w:shd w:val="clear" w:color="auto" w:fill="FFFFFF"/>
        <w:ind w:right="75"/>
        <w:rPr>
          <w:sz w:val="28"/>
          <w:szCs w:val="28"/>
        </w:rPr>
      </w:pPr>
    </w:p>
    <w:p w:rsidR="00661A7D" w:rsidRPr="0035319A" w:rsidRDefault="00661A7D" w:rsidP="00661A7D">
      <w:pPr>
        <w:shd w:val="clear" w:color="auto" w:fill="FFFFFF"/>
        <w:ind w:right="75"/>
        <w:rPr>
          <w:sz w:val="20"/>
          <w:szCs w:val="20"/>
        </w:rPr>
      </w:pPr>
    </w:p>
    <w:p w:rsidR="00661A7D" w:rsidRDefault="00661A7D" w:rsidP="00661A7D">
      <w:pPr>
        <w:shd w:val="clear" w:color="auto" w:fill="FFFFFF"/>
        <w:jc w:val="right"/>
        <w:rPr>
          <w:sz w:val="20"/>
          <w:szCs w:val="20"/>
        </w:rPr>
      </w:pPr>
    </w:p>
    <w:p w:rsidR="00661A7D" w:rsidRDefault="00661A7D" w:rsidP="00661A7D">
      <w:pPr>
        <w:shd w:val="clear" w:color="auto" w:fill="FFFFFF"/>
        <w:jc w:val="right"/>
        <w:rPr>
          <w:sz w:val="20"/>
          <w:szCs w:val="20"/>
        </w:rPr>
      </w:pPr>
    </w:p>
    <w:p w:rsidR="00661A7D" w:rsidRDefault="00661A7D" w:rsidP="00661A7D">
      <w:pPr>
        <w:shd w:val="clear" w:color="auto" w:fill="FFFFFF"/>
        <w:jc w:val="right"/>
        <w:rPr>
          <w:sz w:val="20"/>
          <w:szCs w:val="20"/>
        </w:rPr>
      </w:pPr>
    </w:p>
    <w:p w:rsidR="00661A7D" w:rsidRDefault="00661A7D" w:rsidP="00661A7D">
      <w:pPr>
        <w:shd w:val="clear" w:color="auto" w:fill="FFFFFF"/>
        <w:jc w:val="right"/>
        <w:rPr>
          <w:sz w:val="20"/>
          <w:szCs w:val="20"/>
        </w:rPr>
      </w:pPr>
    </w:p>
    <w:p w:rsidR="00661A7D" w:rsidRPr="0035319A" w:rsidRDefault="00661A7D" w:rsidP="00661A7D">
      <w:pPr>
        <w:shd w:val="clear" w:color="auto" w:fill="FFFFFF"/>
        <w:jc w:val="right"/>
        <w:rPr>
          <w:sz w:val="28"/>
          <w:szCs w:val="28"/>
        </w:rPr>
      </w:pPr>
      <w:r w:rsidRPr="0035319A">
        <w:rPr>
          <w:sz w:val="28"/>
          <w:szCs w:val="28"/>
        </w:rPr>
        <w:t>Приложение</w:t>
      </w:r>
    </w:p>
    <w:p w:rsidR="00661A7D" w:rsidRPr="0035319A" w:rsidRDefault="00661A7D" w:rsidP="00661A7D">
      <w:pPr>
        <w:shd w:val="clear" w:color="auto" w:fill="FFFFFF"/>
        <w:rPr>
          <w:sz w:val="28"/>
          <w:szCs w:val="28"/>
        </w:rPr>
      </w:pPr>
      <w:r w:rsidRPr="0035319A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Утверждено</w:t>
      </w:r>
    </w:p>
    <w:p w:rsidR="00661A7D" w:rsidRPr="0035319A" w:rsidRDefault="00661A7D" w:rsidP="00661A7D">
      <w:pPr>
        <w:shd w:val="clear" w:color="auto" w:fill="FFFFFF"/>
        <w:jc w:val="right"/>
        <w:rPr>
          <w:sz w:val="28"/>
          <w:szCs w:val="28"/>
        </w:rPr>
      </w:pPr>
      <w:r w:rsidRPr="0035319A">
        <w:rPr>
          <w:sz w:val="28"/>
          <w:szCs w:val="28"/>
        </w:rPr>
        <w:t xml:space="preserve">Постановлением </w:t>
      </w:r>
    </w:p>
    <w:p w:rsidR="00661A7D" w:rsidRPr="0035319A" w:rsidRDefault="00661A7D" w:rsidP="00661A7D">
      <w:pPr>
        <w:shd w:val="clear" w:color="auto" w:fill="FFFFFF"/>
        <w:jc w:val="right"/>
        <w:rPr>
          <w:sz w:val="28"/>
          <w:szCs w:val="28"/>
        </w:rPr>
      </w:pPr>
      <w:r w:rsidRPr="0035319A">
        <w:rPr>
          <w:sz w:val="28"/>
          <w:szCs w:val="28"/>
        </w:rPr>
        <w:t xml:space="preserve">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</w:t>
      </w:r>
    </w:p>
    <w:p w:rsidR="00661A7D" w:rsidRPr="0035319A" w:rsidRDefault="00661A7D" w:rsidP="00661A7D">
      <w:pPr>
        <w:shd w:val="clear" w:color="auto" w:fill="FFFFFF"/>
        <w:jc w:val="right"/>
        <w:rPr>
          <w:sz w:val="28"/>
          <w:szCs w:val="28"/>
        </w:rPr>
      </w:pPr>
      <w:r w:rsidRPr="0035319A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09.04.2012</w:t>
      </w:r>
      <w:r w:rsidRPr="0035319A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35319A">
        <w:rPr>
          <w:sz w:val="28"/>
          <w:szCs w:val="28"/>
        </w:rPr>
        <w:t xml:space="preserve"> -п</w:t>
      </w:r>
    </w:p>
    <w:p w:rsidR="00661A7D" w:rsidRPr="0035319A" w:rsidRDefault="00661A7D" w:rsidP="00661A7D">
      <w:pPr>
        <w:shd w:val="clear" w:color="auto" w:fill="FFFFFF"/>
        <w:ind w:right="75"/>
        <w:rPr>
          <w:sz w:val="28"/>
          <w:szCs w:val="28"/>
        </w:rPr>
      </w:pPr>
      <w:r w:rsidRPr="0035319A">
        <w:rPr>
          <w:sz w:val="28"/>
          <w:szCs w:val="28"/>
        </w:rPr>
        <w:t> </w:t>
      </w:r>
    </w:p>
    <w:p w:rsidR="00661A7D" w:rsidRPr="0035319A" w:rsidRDefault="00661A7D" w:rsidP="00661A7D">
      <w:pPr>
        <w:shd w:val="clear" w:color="auto" w:fill="FFFFFF"/>
        <w:jc w:val="center"/>
        <w:rPr>
          <w:rStyle w:val="a5"/>
          <w:b w:val="0"/>
          <w:sz w:val="28"/>
          <w:szCs w:val="28"/>
        </w:rPr>
      </w:pPr>
      <w:r w:rsidRPr="0035319A">
        <w:rPr>
          <w:rStyle w:val="a5"/>
          <w:sz w:val="28"/>
          <w:szCs w:val="28"/>
        </w:rPr>
        <w:t>ПОРЯДОК</w:t>
      </w:r>
    </w:p>
    <w:p w:rsidR="00661A7D" w:rsidRPr="0035319A" w:rsidRDefault="00661A7D" w:rsidP="00661A7D">
      <w:pPr>
        <w:shd w:val="clear" w:color="auto" w:fill="FFFFFF"/>
        <w:jc w:val="center"/>
        <w:rPr>
          <w:b/>
          <w:sz w:val="28"/>
          <w:szCs w:val="28"/>
        </w:rPr>
      </w:pPr>
    </w:p>
    <w:p w:rsidR="00661A7D" w:rsidRPr="0035319A" w:rsidRDefault="00661A7D" w:rsidP="00661A7D">
      <w:pPr>
        <w:shd w:val="clear" w:color="auto" w:fill="FFFFFF"/>
        <w:jc w:val="center"/>
        <w:rPr>
          <w:rStyle w:val="a5"/>
          <w:b w:val="0"/>
          <w:sz w:val="28"/>
          <w:szCs w:val="28"/>
        </w:rPr>
      </w:pPr>
      <w:proofErr w:type="gramStart"/>
      <w:r w:rsidRPr="0035319A">
        <w:rPr>
          <w:rStyle w:val="a5"/>
          <w:sz w:val="28"/>
          <w:szCs w:val="28"/>
        </w:rPr>
        <w:t>проведения  служебных</w:t>
      </w:r>
      <w:proofErr w:type="gramEnd"/>
      <w:r w:rsidRPr="0035319A">
        <w:rPr>
          <w:rStyle w:val="a5"/>
          <w:sz w:val="28"/>
          <w:szCs w:val="28"/>
        </w:rPr>
        <w:t xml:space="preserve"> проверок по фактам коррупционных проявлений со стороны муниципальных служащих Администрации </w:t>
      </w:r>
      <w:proofErr w:type="spellStart"/>
      <w:r w:rsidRPr="0035319A">
        <w:rPr>
          <w:rStyle w:val="a5"/>
          <w:sz w:val="28"/>
          <w:szCs w:val="28"/>
        </w:rPr>
        <w:t>Салбинкого</w:t>
      </w:r>
      <w:proofErr w:type="spellEnd"/>
      <w:r w:rsidRPr="0035319A">
        <w:rPr>
          <w:rStyle w:val="a5"/>
          <w:sz w:val="28"/>
          <w:szCs w:val="28"/>
        </w:rPr>
        <w:t xml:space="preserve"> сельсовета, замещающих должности муниципальной службы Администрации </w:t>
      </w:r>
      <w:proofErr w:type="spellStart"/>
      <w:r w:rsidRPr="0035319A">
        <w:rPr>
          <w:rStyle w:val="a5"/>
          <w:sz w:val="28"/>
          <w:szCs w:val="28"/>
        </w:rPr>
        <w:t>Салбинского</w:t>
      </w:r>
      <w:proofErr w:type="spellEnd"/>
      <w:r w:rsidRPr="0035319A">
        <w:rPr>
          <w:rStyle w:val="a5"/>
          <w:sz w:val="28"/>
          <w:szCs w:val="28"/>
        </w:rPr>
        <w:t xml:space="preserve"> сельсовета</w:t>
      </w:r>
    </w:p>
    <w:p w:rsidR="00661A7D" w:rsidRPr="0035319A" w:rsidRDefault="00661A7D" w:rsidP="00661A7D">
      <w:pPr>
        <w:shd w:val="clear" w:color="auto" w:fill="FFFFFF"/>
        <w:ind w:right="75"/>
        <w:jc w:val="center"/>
        <w:rPr>
          <w:b/>
          <w:sz w:val="28"/>
          <w:szCs w:val="28"/>
        </w:rPr>
      </w:pPr>
    </w:p>
    <w:p w:rsidR="00661A7D" w:rsidRPr="0035319A" w:rsidRDefault="00661A7D" w:rsidP="00661A7D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75"/>
        <w:jc w:val="center"/>
        <w:rPr>
          <w:sz w:val="28"/>
          <w:szCs w:val="28"/>
        </w:rPr>
      </w:pPr>
      <w:r w:rsidRPr="0035319A">
        <w:rPr>
          <w:sz w:val="28"/>
          <w:szCs w:val="28"/>
        </w:rPr>
        <w:t>ОБЩИЕ ПОЛОЖЕНИЯ</w:t>
      </w:r>
    </w:p>
    <w:p w:rsidR="00661A7D" w:rsidRPr="0035319A" w:rsidRDefault="00661A7D" w:rsidP="00661A7D">
      <w:pPr>
        <w:pStyle w:val="a3"/>
        <w:shd w:val="clear" w:color="auto" w:fill="FFFFFF"/>
        <w:ind w:right="75"/>
        <w:rPr>
          <w:sz w:val="28"/>
          <w:szCs w:val="28"/>
        </w:rPr>
      </w:pP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 1.1. Настоящий Порядок определяет основание для принятия решения о проведении служебной проверки по фактам коррупционного проявления со стороны муниципального служащего, замещающего должность муниципальной службы в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1.2.Служебная проверка (далее проверка) в соответствии с настоящим Порядком проводятся в целях установления обстоятельств, причин и условий коррупционного проявления (далее – проступок),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организаций о фактах коррупционных проявлений в действиях муниципального служащего  и недостатках в деятельности муниципальных служащих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 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1.3. Коррупционным проявлением со стороны муниципального служащего является невыполнение им требований к служебному поведению, </w:t>
      </w:r>
      <w:proofErr w:type="gramStart"/>
      <w:r w:rsidRPr="0035319A">
        <w:rPr>
          <w:sz w:val="28"/>
          <w:szCs w:val="28"/>
        </w:rPr>
        <w:t>выражающееся  в</w:t>
      </w:r>
      <w:proofErr w:type="gramEnd"/>
      <w:r w:rsidRPr="0035319A">
        <w:rPr>
          <w:sz w:val="28"/>
          <w:szCs w:val="28"/>
        </w:rPr>
        <w:t xml:space="preserve"> совершении им действий (бездействия), связанных с влиянием каких либо личных, имущественных (финансовых) и иных интересов, препятствующих добросовестному исполнению им своих должностных обязанностей, а именно в совершении или содействии в совершении по своей инициативе либо по инициативе третьих лиц одного из следующих деяний: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злоупотребление служебным положением;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дача взятки;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получение взятки;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злоупотребление полномочиями;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 коммерческий подкуп;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lastRenderedPageBreak/>
        <w:t>- невыполнение обязанности уведомления представителя нанимателя (работодателя) о фактах обращения в целях склонения его к совершению коррупционных правонарушений;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невыполнение обязанности принятия мер по недопущению возможности возникновения конфликта интересов и уведомления руководителя о такой возможности.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jc w:val="center"/>
        <w:rPr>
          <w:sz w:val="28"/>
          <w:szCs w:val="28"/>
        </w:rPr>
      </w:pPr>
      <w:r w:rsidRPr="0035319A">
        <w:rPr>
          <w:sz w:val="28"/>
          <w:szCs w:val="28"/>
        </w:rPr>
        <w:t>2.ОРГАНИЗАЦИЯ ПРОВЕДЕНИЯ СЛУЖЕБНОЙ ПРОВЕРКИ</w:t>
      </w:r>
    </w:p>
    <w:p w:rsidR="00661A7D" w:rsidRPr="0035319A" w:rsidRDefault="00661A7D" w:rsidP="00661A7D">
      <w:pPr>
        <w:shd w:val="clear" w:color="auto" w:fill="FFFFFF"/>
        <w:ind w:right="75"/>
        <w:jc w:val="center"/>
        <w:rPr>
          <w:sz w:val="28"/>
          <w:szCs w:val="28"/>
        </w:rPr>
      </w:pP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2.1. Основанием для принятия решения о проведении служебной проверки является информация о факте (фактах) совершения муниципальным </w:t>
      </w:r>
      <w:proofErr w:type="gramStart"/>
      <w:r w:rsidRPr="0035319A">
        <w:rPr>
          <w:sz w:val="28"/>
          <w:szCs w:val="28"/>
        </w:rPr>
        <w:t>служащим  коррупционного</w:t>
      </w:r>
      <w:proofErr w:type="gramEnd"/>
      <w:r w:rsidRPr="0035319A">
        <w:rPr>
          <w:sz w:val="28"/>
          <w:szCs w:val="28"/>
        </w:rPr>
        <w:t xml:space="preserve"> правонарушения, полученная из одного или нескольких следующих источников: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личное заявление муниципального служащего о факте коррупционного проявления с его стороны;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заявление муниципального служащего о факте коррупционного проявления со стороны другого муниципального служащего;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обращения и заявления граждан и организаций о фактах коррупционных проявлений со стороны муниципальных служащих;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 муниципальных образований, от общественных объединений, организаций и граждан;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2.2. Решение о проведении служебной проверки принимается </w:t>
      </w:r>
      <w:proofErr w:type="gramStart"/>
      <w:r w:rsidRPr="0035319A">
        <w:rPr>
          <w:sz w:val="28"/>
          <w:szCs w:val="28"/>
        </w:rPr>
        <w:t>работодателем  в</w:t>
      </w:r>
      <w:proofErr w:type="gramEnd"/>
      <w:r w:rsidRPr="0035319A">
        <w:rPr>
          <w:sz w:val="28"/>
          <w:szCs w:val="28"/>
        </w:rPr>
        <w:t xml:space="preserve"> течение трех рабочих дней после получения информации, указанной в пункте 2.1 настоящего Порядка, и в случае, если информация содержит следующие сведения: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фамилию, имя и отчество муниципального служащего, со стороны которого допущено коррупционное проявление;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описание обстоятельств, свидетельствующих о факте коррупционного проявления со стороны муниципального служащего;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данные об источнике информации о факте коррупционного проявления со стороны муниципального служащего.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В случае если полученная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 2.3. Решение о проведении служебной проверки оформляется распоряжением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2.4. Проведение служебной проверки поручается комиссии по соблюдению требований к служебному поведению муниципальных служащих Администрации </w:t>
      </w:r>
      <w:proofErr w:type="spellStart"/>
      <w:r w:rsidRPr="0035319A">
        <w:rPr>
          <w:sz w:val="28"/>
          <w:szCs w:val="28"/>
        </w:rPr>
        <w:t>Салбинского</w:t>
      </w:r>
      <w:proofErr w:type="spellEnd"/>
      <w:r w:rsidRPr="0035319A">
        <w:rPr>
          <w:sz w:val="28"/>
          <w:szCs w:val="28"/>
        </w:rPr>
        <w:t xml:space="preserve"> сельсовета и урегулированию конфликта интересов (далее – комиссия).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lastRenderedPageBreak/>
        <w:t xml:space="preserve">         2.5. Работу комиссии организует председатель (в отсутствии его –заместитель председателя), который несет ответственность за полноту, объективность, правильность и соблюдение сроков проведения проверки.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2.6. Председатель комиссии: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организует проведение служебной проверки членами комиссии;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- привлекает к участию в служебной проверке специалистов-экспертов, а также представителей комиссии по противодействию коррупции в Администрации </w:t>
      </w:r>
      <w:proofErr w:type="spellStart"/>
      <w:r w:rsidRPr="0035319A">
        <w:rPr>
          <w:sz w:val="28"/>
          <w:szCs w:val="28"/>
        </w:rPr>
        <w:t>Краснотуранского</w:t>
      </w:r>
      <w:proofErr w:type="spellEnd"/>
      <w:r w:rsidRPr="0035319A">
        <w:rPr>
          <w:sz w:val="28"/>
          <w:szCs w:val="28"/>
        </w:rPr>
        <w:t xml:space="preserve"> района;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-направляет запросы в организации о представлении необходимых документов и информации с целью выяснения обстоятельств, имеющих отношение к проводимой проверке.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2.7. Члены комиссии (председатель комиссии), проводящие служебную проверку, с целью выяснения фактических обстоятельств имеют право: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знакомиться с соответствующими документами, имеющими отношение к проверке;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color w:val="FF0000"/>
          <w:sz w:val="28"/>
          <w:szCs w:val="28"/>
        </w:rPr>
        <w:t xml:space="preserve">- </w:t>
      </w:r>
      <w:r w:rsidRPr="0035319A">
        <w:rPr>
          <w:color w:val="000000" w:themeColor="text1"/>
          <w:sz w:val="28"/>
          <w:szCs w:val="28"/>
        </w:rPr>
        <w:t xml:space="preserve">привлекать по согласованию служащих Муниципального образования </w:t>
      </w:r>
      <w:proofErr w:type="spellStart"/>
      <w:r w:rsidRPr="0035319A">
        <w:rPr>
          <w:color w:val="000000" w:themeColor="text1"/>
          <w:sz w:val="28"/>
          <w:szCs w:val="28"/>
        </w:rPr>
        <w:t>Краснотуранский</w:t>
      </w:r>
      <w:proofErr w:type="spellEnd"/>
      <w:r w:rsidRPr="0035319A">
        <w:rPr>
          <w:color w:val="000000" w:themeColor="text1"/>
          <w:sz w:val="28"/>
          <w:szCs w:val="28"/>
        </w:rPr>
        <w:t xml:space="preserve"> район в качестве экспертов или для выполнения в пределах их компетенции разовых поручений в интересах</w:t>
      </w:r>
      <w:r w:rsidRPr="0035319A">
        <w:rPr>
          <w:sz w:val="28"/>
          <w:szCs w:val="28"/>
        </w:rPr>
        <w:t xml:space="preserve"> проверки;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получать консультации и заключения у специалистов по вопросам, требующим специальных знаний;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готовить проекты поручений или запросов в другие организации о предоставлении необходимой информации для выяснения обстоятельств, подлежащих установлению в ходе проверки;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документально оформлять сведения о совершенном проступке.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2.8. На основании письменного запроса комиссии непосредственный руководитель муниципального служащего, в отношении которого проводится проверка, обязан в срок, указанный в запросе, предоставить служебную характеристику либо сведения, указанные в запросе. 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2.9. Участники проверки обязаны обеспечить сохранность и конфиденциальность материалов служебной проверки, не разглашать сведения, ставшие им известны при ее проведении.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2.10. Муниципальный служащий, в отношении которого проводится служебная проверка, имеет право: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- давать устные </w:t>
      </w:r>
      <w:proofErr w:type="gramStart"/>
      <w:r w:rsidRPr="0035319A">
        <w:rPr>
          <w:sz w:val="28"/>
          <w:szCs w:val="28"/>
        </w:rPr>
        <w:t>и  письменные</w:t>
      </w:r>
      <w:proofErr w:type="gramEnd"/>
      <w:r w:rsidRPr="0035319A">
        <w:rPr>
          <w:sz w:val="28"/>
          <w:szCs w:val="28"/>
        </w:rPr>
        <w:t xml:space="preserve"> объяснения, представлять заявления, ходатайства и иные документы;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>- 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 законом тайну.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</w:p>
    <w:p w:rsidR="00661A7D" w:rsidRDefault="00661A7D" w:rsidP="00661A7D">
      <w:pPr>
        <w:shd w:val="clear" w:color="auto" w:fill="FFFFFF"/>
        <w:ind w:right="75"/>
        <w:jc w:val="center"/>
        <w:rPr>
          <w:sz w:val="28"/>
          <w:szCs w:val="28"/>
        </w:rPr>
      </w:pPr>
      <w:r w:rsidRPr="0035319A">
        <w:rPr>
          <w:sz w:val="28"/>
          <w:szCs w:val="28"/>
        </w:rPr>
        <w:t>3.ПОРЯДОК ПРОВЕДЕНИЯ ПРОВЕРКИ</w:t>
      </w:r>
    </w:p>
    <w:p w:rsidR="00661A7D" w:rsidRPr="0035319A" w:rsidRDefault="00661A7D" w:rsidP="00661A7D">
      <w:pPr>
        <w:shd w:val="clear" w:color="auto" w:fill="FFFFFF"/>
        <w:ind w:right="75"/>
        <w:jc w:val="both"/>
        <w:rPr>
          <w:sz w:val="28"/>
          <w:szCs w:val="28"/>
        </w:rPr>
      </w:pPr>
      <w:r w:rsidRPr="0035319A">
        <w:rPr>
          <w:sz w:val="28"/>
          <w:szCs w:val="28"/>
        </w:rPr>
        <w:lastRenderedPageBreak/>
        <w:t xml:space="preserve">       3.1. Члены комиссии, проводящие проверку, непосредственно получают письменные объяснения от муниципального служащего, совершившего проступок. По требованию членов комиссии, проводящих проверку, письменные объяснения обязаны предоставить и другие муниципальные служащие, имеющие отношение к проступку.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3.2. В случае отказа муниципального служащего дать письменное объяснение составляется акт.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3.3. По окончании сбора документов по вопросам, отнесенным к проведению служебной проверки, комиссия осуществляет анализ полученных сведений и готовит заключение о результатах проверки (далее – заключение).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3.4. Заключение по результатам служебной проверки рассматривается и утверждается на заседании комиссии.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3.5. По итогам рассмотрения информации и материалов, полученных в ходе проведения служебной проверки, комиссия может принять одно из следующих решений: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-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- установить, что муниципальный служащий нарушил требования к служебному поведению и допустил коррупционное </w:t>
      </w:r>
      <w:proofErr w:type="gramStart"/>
      <w:r w:rsidRPr="0035319A">
        <w:rPr>
          <w:sz w:val="28"/>
          <w:szCs w:val="28"/>
        </w:rPr>
        <w:t>проявление</w:t>
      </w:r>
      <w:proofErr w:type="gramEnd"/>
      <w:r w:rsidRPr="0035319A">
        <w:rPr>
          <w:sz w:val="28"/>
          <w:szCs w:val="28"/>
        </w:rPr>
        <w:t xml:space="preserve"> со своей стороны.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3.6. В случае принятия комиссией решения, указанного в подпункте 2 пункта 3.5.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3.7. Работодатель в соответствии с федеральным законодательством обязан в течение трех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3.8. На основании решения комиссии по результатам проверки в </w:t>
      </w:r>
      <w:proofErr w:type="gramStart"/>
      <w:r w:rsidRPr="0035319A">
        <w:rPr>
          <w:sz w:val="28"/>
          <w:szCs w:val="28"/>
        </w:rPr>
        <w:t>случае  допущения</w:t>
      </w:r>
      <w:proofErr w:type="gramEnd"/>
      <w:r w:rsidRPr="0035319A">
        <w:rPr>
          <w:sz w:val="28"/>
          <w:szCs w:val="28"/>
        </w:rPr>
        <w:t xml:space="preserve"> муниципальным служащим коррупционного правонарушения работодатель принимает решение о привлечении его к дисциплинарной ответственности в соответствии с действующим законодательством.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  <w:r w:rsidRPr="0035319A">
        <w:rPr>
          <w:sz w:val="28"/>
          <w:szCs w:val="28"/>
        </w:rPr>
        <w:t xml:space="preserve">        3.9.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 </w:t>
      </w:r>
    </w:p>
    <w:p w:rsidR="00661A7D" w:rsidRPr="0035319A" w:rsidRDefault="00661A7D" w:rsidP="00661A7D">
      <w:pPr>
        <w:shd w:val="clear" w:color="auto" w:fill="FFFFFF"/>
        <w:jc w:val="both"/>
        <w:rPr>
          <w:sz w:val="28"/>
          <w:szCs w:val="28"/>
        </w:rPr>
      </w:pPr>
    </w:p>
    <w:p w:rsidR="00661A7D" w:rsidRDefault="00661A7D" w:rsidP="00661A7D">
      <w:pPr>
        <w:pStyle w:val="a4"/>
        <w:spacing w:before="0" w:beforeAutospacing="0" w:after="0" w:afterAutospacing="0"/>
        <w:jc w:val="both"/>
      </w:pPr>
    </w:p>
    <w:p w:rsidR="00661A7D" w:rsidRDefault="00661A7D" w:rsidP="00661A7D">
      <w:pPr>
        <w:pStyle w:val="a4"/>
        <w:spacing w:before="0" w:beforeAutospacing="0" w:after="0" w:afterAutospacing="0"/>
        <w:jc w:val="both"/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661A7D" w:rsidRDefault="00661A7D" w:rsidP="00661A7D">
      <w:pPr>
        <w:shd w:val="clear" w:color="auto" w:fill="FFFFFF"/>
        <w:spacing w:line="331" w:lineRule="exact"/>
        <w:ind w:left="658" w:firstLine="2150"/>
        <w:rPr>
          <w:b/>
          <w:bCs/>
          <w:color w:val="000000" w:themeColor="text1"/>
          <w:spacing w:val="-1"/>
          <w:sz w:val="28"/>
          <w:szCs w:val="28"/>
        </w:rPr>
      </w:pPr>
    </w:p>
    <w:p w:rsidR="008D4869" w:rsidRDefault="008D4869">
      <w:bookmarkStart w:id="0" w:name="_GoBack"/>
      <w:bookmarkEnd w:id="0"/>
    </w:p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2289F"/>
    <w:multiLevelType w:val="hybridMultilevel"/>
    <w:tmpl w:val="99C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5"/>
    <w:rsid w:val="005A31E5"/>
    <w:rsid w:val="00661A7D"/>
    <w:rsid w:val="008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BD54-FCF8-4751-B895-10BF38D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7D"/>
    <w:pPr>
      <w:ind w:left="720"/>
      <w:contextualSpacing/>
    </w:pPr>
  </w:style>
  <w:style w:type="paragraph" w:styleId="a4">
    <w:name w:val="Normal (Web)"/>
    <w:basedOn w:val="a"/>
    <w:rsid w:val="00661A7D"/>
    <w:pPr>
      <w:spacing w:before="100" w:beforeAutospacing="1" w:after="100" w:afterAutospacing="1"/>
    </w:pPr>
  </w:style>
  <w:style w:type="character" w:styleId="a5">
    <w:name w:val="Strong"/>
    <w:qFormat/>
    <w:rsid w:val="0066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2021-03-29T07:21:00Z</dcterms:created>
  <dcterms:modified xsi:type="dcterms:W3CDTF">2021-03-29T07:21:00Z</dcterms:modified>
</cp:coreProperties>
</file>