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A3" w:rsidRPr="0016657C" w:rsidRDefault="002E42A3" w:rsidP="002E42A3">
      <w:pPr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САЛБИНСКИЙ СЕЛЬСКИЙ СОВЕТ ДЕПУТАТОВ</w:t>
      </w:r>
    </w:p>
    <w:p w:rsidR="002E42A3" w:rsidRPr="0016657C" w:rsidRDefault="002E42A3" w:rsidP="002E42A3">
      <w:pPr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КРАСНОТУРАНСКОГО РАЙОНА КРАСНОЯРСКОГО КРАЯ</w:t>
      </w:r>
    </w:p>
    <w:p w:rsidR="002E42A3" w:rsidRPr="0016657C" w:rsidRDefault="002E42A3" w:rsidP="002E42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РЕШЕНИЕ</w:t>
      </w:r>
    </w:p>
    <w:p w:rsidR="002E42A3" w:rsidRPr="0016657C" w:rsidRDefault="002E42A3" w:rsidP="002E42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с. Салба </w:t>
      </w:r>
    </w:p>
    <w:p w:rsidR="002E42A3" w:rsidRPr="0016657C" w:rsidRDefault="002E42A3" w:rsidP="002E42A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134F3" w:rsidRPr="0016657C" w:rsidRDefault="00AE2DDB" w:rsidP="002E42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3134F3" w:rsidRPr="00C86B2A" w:rsidTr="009C12ED">
        <w:trPr>
          <w:trHeight w:val="571"/>
          <w:jc w:val="center"/>
        </w:trPr>
        <w:tc>
          <w:tcPr>
            <w:tcW w:w="3003" w:type="dxa"/>
          </w:tcPr>
          <w:p w:rsidR="003134F3" w:rsidRPr="00C86B2A" w:rsidRDefault="003134F3" w:rsidP="00C86B2A">
            <w:pPr>
              <w:ind w:right="-1" w:firstLine="8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>25.11.2020</w:t>
            </w:r>
          </w:p>
        </w:tc>
        <w:tc>
          <w:tcPr>
            <w:tcW w:w="3205" w:type="dxa"/>
          </w:tcPr>
          <w:p w:rsidR="003134F3" w:rsidRPr="00C86B2A" w:rsidRDefault="003134F3" w:rsidP="009C12ED">
            <w:pPr>
              <w:ind w:firstLine="5103"/>
              <w:jc w:val="center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</w:tc>
        <w:tc>
          <w:tcPr>
            <w:tcW w:w="2964" w:type="dxa"/>
          </w:tcPr>
          <w:p w:rsidR="003134F3" w:rsidRPr="00C86B2A" w:rsidRDefault="003134F3" w:rsidP="009C12ED">
            <w:pPr>
              <w:ind w:right="-1"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>5-18р</w:t>
            </w:r>
          </w:p>
        </w:tc>
      </w:tr>
    </w:tbl>
    <w:p w:rsidR="002E42A3" w:rsidRPr="0016657C" w:rsidRDefault="002E42A3" w:rsidP="002E42A3">
      <w:pPr>
        <w:rPr>
          <w:rFonts w:ascii="Arial" w:hAnsi="Arial" w:cs="Arial"/>
          <w:sz w:val="24"/>
          <w:szCs w:val="24"/>
        </w:rPr>
      </w:pPr>
    </w:p>
    <w:p w:rsidR="002E42A3" w:rsidRPr="0016657C" w:rsidRDefault="002E42A3" w:rsidP="002E42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44741F" w:rsidRPr="0016657C" w:rsidRDefault="002E42A3" w:rsidP="0044741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О передаче </w:t>
      </w:r>
      <w:proofErr w:type="gramStart"/>
      <w:r w:rsidRPr="0016657C">
        <w:rPr>
          <w:rFonts w:ascii="Arial" w:hAnsi="Arial" w:cs="Arial"/>
          <w:sz w:val="24"/>
          <w:szCs w:val="24"/>
        </w:rPr>
        <w:t>осуществления  части полномочий органов мес</w:t>
      </w:r>
      <w:r w:rsidR="00542074">
        <w:rPr>
          <w:rFonts w:ascii="Arial" w:hAnsi="Arial" w:cs="Arial"/>
          <w:sz w:val="24"/>
          <w:szCs w:val="24"/>
        </w:rPr>
        <w:t>тного самоуправления</w:t>
      </w:r>
      <w:proofErr w:type="gramEnd"/>
      <w:r w:rsidR="00542074">
        <w:rPr>
          <w:rFonts w:ascii="Arial" w:hAnsi="Arial" w:cs="Arial"/>
          <w:sz w:val="24"/>
          <w:szCs w:val="24"/>
        </w:rPr>
        <w:t xml:space="preserve">  </w:t>
      </w:r>
      <w:r w:rsidRPr="0016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сельсовет  органу местного самоуправления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 </w:t>
      </w:r>
      <w:r w:rsidR="0044741F" w:rsidRPr="0016657C">
        <w:rPr>
          <w:rFonts w:ascii="Arial" w:hAnsi="Arial" w:cs="Arial"/>
          <w:sz w:val="24"/>
          <w:szCs w:val="24"/>
        </w:rPr>
        <w:t>по осуществлению внутреннего муниципального финансового контроля и контроля в сфере закупок</w:t>
      </w:r>
    </w:p>
    <w:p w:rsidR="002E42A3" w:rsidRPr="0016657C" w:rsidRDefault="00F0394E" w:rsidP="0044741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.</w:t>
      </w:r>
    </w:p>
    <w:p w:rsidR="0044741F" w:rsidRPr="0016657C" w:rsidRDefault="0044741F" w:rsidP="0044741F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E42A3" w:rsidRPr="0016657C" w:rsidRDefault="002E42A3" w:rsidP="002E42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E42A3" w:rsidRPr="0016657C" w:rsidRDefault="002E42A3" w:rsidP="00F0394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ab/>
        <w:t xml:space="preserve">Руководствуясь ч. 4 ст.15 Федерального Закона №131 –ФЗ от 06.10.2003 г. «Об общих принципах организации местного самоуправления в Российской Федерации», ст. </w:t>
      </w:r>
      <w:r w:rsidR="00F0394E" w:rsidRPr="0016657C">
        <w:rPr>
          <w:rFonts w:ascii="Arial" w:hAnsi="Arial" w:cs="Arial"/>
          <w:sz w:val="24"/>
          <w:szCs w:val="24"/>
        </w:rPr>
        <w:t xml:space="preserve">7 п.2 </w:t>
      </w:r>
      <w:r w:rsidRPr="0016657C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сельсовета, Решением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сельского совета депутатов № 6 – 1 - </w:t>
      </w:r>
      <w:proofErr w:type="gramStart"/>
      <w:r w:rsidRPr="0016657C">
        <w:rPr>
          <w:rFonts w:ascii="Arial" w:hAnsi="Arial" w:cs="Arial"/>
          <w:sz w:val="24"/>
          <w:szCs w:val="24"/>
        </w:rPr>
        <w:t>Р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от 20.07.2018г. «О передаче части полномочий» в целях централизации и повышения эффективности деятельности по внутреннему муниципальному финансовому контролю</w:t>
      </w:r>
      <w:r w:rsidR="00F0394E" w:rsidRPr="00166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2E42A3" w:rsidRPr="0016657C" w:rsidRDefault="002E42A3" w:rsidP="002E42A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E42A3" w:rsidRPr="0016657C" w:rsidRDefault="002E42A3" w:rsidP="002E42A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РЕШИЛ:</w:t>
      </w:r>
    </w:p>
    <w:p w:rsidR="00756061" w:rsidRPr="0016657C" w:rsidRDefault="002E42A3" w:rsidP="0044741F">
      <w:pPr>
        <w:pStyle w:val="a3"/>
        <w:numPr>
          <w:ilvl w:val="0"/>
          <w:numId w:val="2"/>
        </w:numPr>
        <w:tabs>
          <w:tab w:val="left" w:pos="5350"/>
        </w:tabs>
        <w:spacing w:line="240" w:lineRule="auto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Передать органам местного самоуправления Краснотуранского района осуществление части полномочий  органа местного самоуправления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  </w:t>
      </w:r>
      <w:r w:rsidR="0044741F" w:rsidRPr="0016657C">
        <w:rPr>
          <w:rFonts w:ascii="Arial" w:hAnsi="Arial" w:cs="Arial"/>
          <w:sz w:val="24"/>
          <w:szCs w:val="24"/>
        </w:rPr>
        <w:t xml:space="preserve">по осуществлению внутреннего муниципального финансового контроля и </w:t>
      </w:r>
      <w:r w:rsidR="00542074">
        <w:rPr>
          <w:rFonts w:ascii="Arial" w:hAnsi="Arial" w:cs="Arial"/>
          <w:sz w:val="24"/>
          <w:szCs w:val="24"/>
        </w:rPr>
        <w:t>контроля в сфере закупок на 2021</w:t>
      </w:r>
      <w:r w:rsidR="00756061" w:rsidRPr="0016657C">
        <w:rPr>
          <w:rFonts w:ascii="Arial" w:hAnsi="Arial" w:cs="Arial"/>
          <w:sz w:val="24"/>
          <w:szCs w:val="24"/>
        </w:rPr>
        <w:t xml:space="preserve"> год  в соответствии с соглашением о передаче части полномочий.</w:t>
      </w:r>
    </w:p>
    <w:p w:rsidR="002E42A3" w:rsidRPr="0016657C" w:rsidRDefault="002E42A3" w:rsidP="00756061">
      <w:pPr>
        <w:pStyle w:val="a3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0394E" w:rsidRPr="0016657C" w:rsidRDefault="00F0394E" w:rsidP="0044741F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Утвердить  соглашение о передаче </w:t>
      </w:r>
      <w:proofErr w:type="gramStart"/>
      <w:r w:rsidRPr="0016657C">
        <w:rPr>
          <w:rFonts w:ascii="Arial" w:hAnsi="Arial" w:cs="Arial"/>
          <w:sz w:val="24"/>
          <w:szCs w:val="24"/>
        </w:rPr>
        <w:t>части полномочий органов местного самоуправления  поселения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сельсовет  органу местного самоуправления </w:t>
      </w:r>
      <w:proofErr w:type="spellStart"/>
      <w:r w:rsidRPr="0016657C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район в части осуществления полномочий по внутреннему муниципальному финансовому контролю.</w:t>
      </w:r>
    </w:p>
    <w:p w:rsidR="00F0394E" w:rsidRPr="0016657C" w:rsidRDefault="00F0394E" w:rsidP="00F0394E">
      <w:pPr>
        <w:pStyle w:val="a3"/>
        <w:rPr>
          <w:rFonts w:ascii="Arial" w:hAnsi="Arial" w:cs="Arial"/>
          <w:sz w:val="24"/>
          <w:szCs w:val="24"/>
        </w:rPr>
      </w:pPr>
    </w:p>
    <w:p w:rsidR="002E42A3" w:rsidRPr="0016657C" w:rsidRDefault="002E42A3" w:rsidP="0044741F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665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657C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администрации 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 сельсовета.</w:t>
      </w:r>
    </w:p>
    <w:p w:rsidR="00F0394E" w:rsidRPr="0016657C" w:rsidRDefault="00F0394E" w:rsidP="00F0394E">
      <w:pPr>
        <w:pStyle w:val="a3"/>
        <w:rPr>
          <w:rFonts w:ascii="Arial" w:hAnsi="Arial" w:cs="Arial"/>
          <w:sz w:val="24"/>
          <w:szCs w:val="24"/>
        </w:rPr>
      </w:pPr>
    </w:p>
    <w:p w:rsidR="002E42A3" w:rsidRPr="0016657C" w:rsidRDefault="00F0394E" w:rsidP="0044741F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>Решение вступает в силу с момента подписания</w:t>
      </w:r>
      <w:r w:rsidR="002E42A3" w:rsidRPr="0016657C">
        <w:rPr>
          <w:rFonts w:ascii="Arial" w:hAnsi="Arial" w:cs="Arial"/>
          <w:sz w:val="24"/>
          <w:szCs w:val="24"/>
        </w:rPr>
        <w:t>.</w:t>
      </w:r>
    </w:p>
    <w:p w:rsidR="002E42A3" w:rsidRPr="0016657C" w:rsidRDefault="002E42A3" w:rsidP="002E42A3">
      <w:pPr>
        <w:spacing w:line="240" w:lineRule="auto"/>
        <w:rPr>
          <w:rFonts w:ascii="Arial" w:hAnsi="Arial" w:cs="Arial"/>
          <w:sz w:val="24"/>
          <w:szCs w:val="24"/>
        </w:rPr>
      </w:pPr>
    </w:p>
    <w:p w:rsidR="002E42A3" w:rsidRPr="0016657C" w:rsidRDefault="002E42A3" w:rsidP="002E42A3">
      <w:pPr>
        <w:spacing w:line="240" w:lineRule="auto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  <w:r w:rsidRPr="0016657C">
        <w:rPr>
          <w:rFonts w:ascii="Arial" w:hAnsi="Arial" w:cs="Arial"/>
          <w:sz w:val="24"/>
          <w:szCs w:val="24"/>
        </w:rPr>
        <w:tab/>
      </w:r>
    </w:p>
    <w:p w:rsidR="002E42A3" w:rsidRPr="0016657C" w:rsidRDefault="002E42A3" w:rsidP="002E42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657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6657C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16657C">
        <w:rPr>
          <w:rFonts w:ascii="Arial" w:hAnsi="Arial" w:cs="Arial"/>
          <w:sz w:val="24"/>
          <w:szCs w:val="24"/>
        </w:rPr>
        <w:t xml:space="preserve"> сельсовета </w:t>
      </w:r>
      <w:r w:rsidR="00F0394E" w:rsidRPr="0016657C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proofErr w:type="spellStart"/>
      <w:r w:rsidRPr="0016657C"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2E42A3" w:rsidRPr="0016657C" w:rsidRDefault="002E42A3" w:rsidP="002E42A3">
      <w:pPr>
        <w:spacing w:line="240" w:lineRule="auto"/>
        <w:rPr>
          <w:rFonts w:ascii="Arial" w:hAnsi="Arial" w:cs="Arial"/>
          <w:sz w:val="24"/>
          <w:szCs w:val="24"/>
        </w:rPr>
      </w:pP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lastRenderedPageBreak/>
        <w:t xml:space="preserve">Утверждено 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 xml:space="preserve">Решением </w:t>
      </w:r>
      <w:proofErr w:type="gramStart"/>
      <w:r w:rsidRPr="00C86B2A">
        <w:rPr>
          <w:rFonts w:ascii="Arial" w:hAnsi="Arial" w:cs="Arial"/>
          <w:sz w:val="24"/>
          <w:szCs w:val="24"/>
        </w:rPr>
        <w:t>районного</w:t>
      </w:r>
      <w:proofErr w:type="gramEnd"/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Совета депутатов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№______ от « ____»________ 20___ г.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 xml:space="preserve"> Утверждено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Pr="00C86B2A">
        <w:rPr>
          <w:rFonts w:ascii="Arial" w:hAnsi="Arial" w:cs="Arial"/>
          <w:sz w:val="24"/>
          <w:szCs w:val="24"/>
        </w:rPr>
        <w:t>Салбинского</w:t>
      </w:r>
      <w:proofErr w:type="spellEnd"/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Совета депутатов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№ _________ от «___» _______ 20__ г.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20A80" w:rsidRPr="00C86B2A" w:rsidRDefault="00520A80" w:rsidP="00520A8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6B2A">
        <w:rPr>
          <w:rFonts w:ascii="Arial" w:hAnsi="Arial" w:cs="Arial"/>
          <w:b/>
          <w:sz w:val="24"/>
          <w:szCs w:val="24"/>
        </w:rPr>
        <w:t>Соглашение</w:t>
      </w:r>
    </w:p>
    <w:p w:rsidR="00520A80" w:rsidRDefault="00520A80" w:rsidP="00520A8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6B2A">
        <w:rPr>
          <w:rFonts w:ascii="Arial" w:hAnsi="Arial" w:cs="Arial"/>
          <w:b/>
          <w:sz w:val="24"/>
          <w:szCs w:val="24"/>
        </w:rPr>
        <w:t xml:space="preserve">о передаче Администрации муниципального образования </w:t>
      </w:r>
      <w:proofErr w:type="spellStart"/>
      <w:r w:rsidRPr="00C86B2A">
        <w:rPr>
          <w:rFonts w:ascii="Arial" w:hAnsi="Arial" w:cs="Arial"/>
          <w:b/>
          <w:sz w:val="24"/>
          <w:szCs w:val="24"/>
        </w:rPr>
        <w:t>Краснотуранский</w:t>
      </w:r>
      <w:proofErr w:type="spellEnd"/>
      <w:r w:rsidRPr="00C86B2A">
        <w:rPr>
          <w:rFonts w:ascii="Arial" w:hAnsi="Arial" w:cs="Arial"/>
          <w:b/>
          <w:sz w:val="24"/>
          <w:szCs w:val="24"/>
        </w:rPr>
        <w:t xml:space="preserve"> район полномочий муниципального образования </w:t>
      </w:r>
      <w:proofErr w:type="spellStart"/>
      <w:r w:rsidRPr="00C86B2A">
        <w:rPr>
          <w:rFonts w:ascii="Arial" w:hAnsi="Arial" w:cs="Arial"/>
          <w:b/>
          <w:sz w:val="24"/>
          <w:szCs w:val="24"/>
        </w:rPr>
        <w:t>Салбинский</w:t>
      </w:r>
      <w:proofErr w:type="spellEnd"/>
      <w:r w:rsidRPr="00C86B2A">
        <w:rPr>
          <w:rFonts w:ascii="Arial" w:hAnsi="Arial" w:cs="Arial"/>
          <w:b/>
          <w:sz w:val="24"/>
          <w:szCs w:val="24"/>
        </w:rPr>
        <w:t xml:space="preserve"> сельсовет Краснотуранского района по осуществлению внутреннего муниципального финансового контроля и контроля в сфере закупок</w:t>
      </w:r>
    </w:p>
    <w:p w:rsidR="00C86B2A" w:rsidRPr="00C86B2A" w:rsidRDefault="00C86B2A" w:rsidP="00520A8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________</w:t>
      </w:r>
    </w:p>
    <w:p w:rsidR="00C86B2A" w:rsidRPr="00551AFA" w:rsidRDefault="00C86B2A" w:rsidP="00C86B2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86B2A" w:rsidRPr="00551AFA" w:rsidRDefault="00C86B2A" w:rsidP="00C86B2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51AFA">
        <w:rPr>
          <w:rFonts w:ascii="Arial" w:hAnsi="Arial" w:cs="Arial"/>
          <w:sz w:val="24"/>
          <w:szCs w:val="24"/>
          <w:u w:val="single"/>
        </w:rPr>
        <w:t xml:space="preserve">        </w:t>
      </w:r>
      <w:proofErr w:type="spellStart"/>
      <w:r w:rsidRPr="00551AFA">
        <w:rPr>
          <w:rFonts w:ascii="Arial" w:hAnsi="Arial" w:cs="Arial"/>
          <w:sz w:val="24"/>
          <w:szCs w:val="24"/>
          <w:u w:val="single"/>
        </w:rPr>
        <w:t>с</w:t>
      </w:r>
      <w:proofErr w:type="gramStart"/>
      <w:r w:rsidRPr="00551AFA">
        <w:rPr>
          <w:rFonts w:ascii="Arial" w:hAnsi="Arial" w:cs="Arial"/>
          <w:sz w:val="24"/>
          <w:szCs w:val="24"/>
          <w:u w:val="single"/>
        </w:rPr>
        <w:t>.С</w:t>
      </w:r>
      <w:proofErr w:type="gramEnd"/>
      <w:r w:rsidRPr="00551AFA">
        <w:rPr>
          <w:rFonts w:ascii="Arial" w:hAnsi="Arial" w:cs="Arial"/>
          <w:sz w:val="24"/>
          <w:szCs w:val="24"/>
          <w:u w:val="single"/>
        </w:rPr>
        <w:t>алба</w:t>
      </w:r>
      <w:proofErr w:type="spellEnd"/>
      <w:r w:rsidRPr="00551AFA">
        <w:rPr>
          <w:rFonts w:ascii="Arial" w:hAnsi="Arial" w:cs="Arial"/>
          <w:sz w:val="24"/>
          <w:szCs w:val="24"/>
          <w:u w:val="single"/>
        </w:rPr>
        <w:tab/>
      </w:r>
      <w:r w:rsidRPr="00551AFA">
        <w:rPr>
          <w:rFonts w:ascii="Arial" w:hAnsi="Arial" w:cs="Arial"/>
          <w:sz w:val="24"/>
          <w:szCs w:val="24"/>
        </w:rPr>
        <w:tab/>
      </w:r>
      <w:r w:rsidRPr="00551AFA">
        <w:rPr>
          <w:rFonts w:ascii="Arial" w:hAnsi="Arial" w:cs="Arial"/>
          <w:sz w:val="24"/>
          <w:szCs w:val="24"/>
        </w:rPr>
        <w:tab/>
      </w:r>
      <w:r w:rsidRPr="00551AFA">
        <w:rPr>
          <w:rFonts w:ascii="Arial" w:hAnsi="Arial" w:cs="Arial"/>
          <w:sz w:val="24"/>
          <w:szCs w:val="24"/>
        </w:rPr>
        <w:tab/>
      </w:r>
      <w:r w:rsidRPr="00551AFA">
        <w:rPr>
          <w:rFonts w:ascii="Arial" w:hAnsi="Arial" w:cs="Arial"/>
          <w:sz w:val="24"/>
          <w:szCs w:val="24"/>
        </w:rPr>
        <w:tab/>
      </w:r>
      <w:r w:rsidRPr="00551AFA">
        <w:rPr>
          <w:rFonts w:ascii="Arial" w:hAnsi="Arial" w:cs="Arial"/>
          <w:sz w:val="24"/>
          <w:szCs w:val="24"/>
        </w:rPr>
        <w:tab/>
      </w:r>
      <w:r w:rsidRPr="00551AFA">
        <w:rPr>
          <w:rFonts w:ascii="Arial" w:hAnsi="Arial" w:cs="Arial"/>
          <w:sz w:val="24"/>
          <w:szCs w:val="24"/>
        </w:rPr>
        <w:tab/>
        <w:t>«      »__________ 2020 г.</w:t>
      </w:r>
    </w:p>
    <w:p w:rsidR="00C86B2A" w:rsidRPr="00551AFA" w:rsidRDefault="00C86B2A" w:rsidP="00C86B2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551AFA">
        <w:rPr>
          <w:rFonts w:ascii="Arial" w:hAnsi="Arial" w:cs="Arial"/>
          <w:sz w:val="20"/>
          <w:szCs w:val="20"/>
        </w:rPr>
        <w:t>(место составление соглашения)</w:t>
      </w:r>
      <w:r w:rsidRPr="00551AFA">
        <w:rPr>
          <w:rFonts w:ascii="Arial" w:hAnsi="Arial" w:cs="Arial"/>
          <w:sz w:val="20"/>
          <w:szCs w:val="20"/>
        </w:rPr>
        <w:tab/>
      </w:r>
      <w:r w:rsidRPr="00551AFA">
        <w:rPr>
          <w:rFonts w:ascii="Arial" w:hAnsi="Arial" w:cs="Arial"/>
          <w:sz w:val="20"/>
          <w:szCs w:val="20"/>
        </w:rPr>
        <w:tab/>
      </w:r>
      <w:r w:rsidRPr="00551AFA">
        <w:rPr>
          <w:rFonts w:ascii="Arial" w:hAnsi="Arial" w:cs="Arial"/>
          <w:sz w:val="20"/>
          <w:szCs w:val="20"/>
        </w:rPr>
        <w:tab/>
        <w:t xml:space="preserve">                        «дата регистрации соглашения»</w:t>
      </w:r>
    </w:p>
    <w:p w:rsidR="00C86B2A" w:rsidRPr="00551AFA" w:rsidRDefault="00C86B2A" w:rsidP="00C86B2A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ab/>
        <w:t xml:space="preserve">Администрация муниципального образования </w:t>
      </w:r>
      <w:proofErr w:type="spellStart"/>
      <w:r w:rsidRPr="00C86B2A">
        <w:rPr>
          <w:rFonts w:ascii="Arial" w:hAnsi="Arial" w:cs="Arial"/>
          <w:sz w:val="24"/>
          <w:szCs w:val="24"/>
        </w:rPr>
        <w:t>Салбинский</w:t>
      </w:r>
      <w:proofErr w:type="spellEnd"/>
      <w:r w:rsidRPr="00C86B2A">
        <w:rPr>
          <w:rFonts w:ascii="Arial" w:hAnsi="Arial" w:cs="Arial"/>
          <w:sz w:val="24"/>
          <w:szCs w:val="24"/>
        </w:rPr>
        <w:t xml:space="preserve">  сельсовет Краснотуранского района, именуемая в дальнейшем Поселение в лице Главы сельсовета Минаковой Г.С.,  действующего на основании Устава, с одной стороны, и администрация Краснотуранского района, в дальнейшем </w:t>
      </w:r>
      <w:r w:rsidR="00542074" w:rsidRPr="00C86B2A">
        <w:rPr>
          <w:rFonts w:ascii="Arial" w:hAnsi="Arial" w:cs="Arial"/>
          <w:sz w:val="24"/>
          <w:szCs w:val="24"/>
        </w:rPr>
        <w:t>А</w:t>
      </w:r>
      <w:r w:rsidRPr="00C86B2A">
        <w:rPr>
          <w:rFonts w:ascii="Arial" w:hAnsi="Arial" w:cs="Arial"/>
          <w:sz w:val="24"/>
          <w:szCs w:val="24"/>
        </w:rPr>
        <w:t xml:space="preserve">дминистрация района, в лице главы Краснотуранского района </w:t>
      </w:r>
      <w:proofErr w:type="spellStart"/>
      <w:r w:rsidRPr="00C86B2A">
        <w:rPr>
          <w:rFonts w:ascii="Arial" w:hAnsi="Arial" w:cs="Arial"/>
          <w:sz w:val="24"/>
          <w:szCs w:val="24"/>
        </w:rPr>
        <w:t>Ваневой</w:t>
      </w:r>
      <w:proofErr w:type="spellEnd"/>
      <w:r w:rsidRPr="00C86B2A">
        <w:rPr>
          <w:rFonts w:ascii="Arial" w:hAnsi="Arial" w:cs="Arial"/>
          <w:sz w:val="24"/>
          <w:szCs w:val="24"/>
        </w:rPr>
        <w:t xml:space="preserve"> О.В., действующей на основании Решения районного Совета депутатов №В-36 </w:t>
      </w:r>
      <w:proofErr w:type="gramStart"/>
      <w:r w:rsidRPr="00C86B2A">
        <w:rPr>
          <w:rFonts w:ascii="Arial" w:hAnsi="Arial" w:cs="Arial"/>
          <w:sz w:val="24"/>
          <w:szCs w:val="24"/>
        </w:rPr>
        <w:t>р</w:t>
      </w:r>
      <w:proofErr w:type="gramEnd"/>
      <w:r w:rsidRPr="00C86B2A">
        <w:rPr>
          <w:rFonts w:ascii="Arial" w:hAnsi="Arial" w:cs="Arial"/>
          <w:sz w:val="24"/>
          <w:szCs w:val="24"/>
        </w:rPr>
        <w:t xml:space="preserve"> от 22.01.2020 г,  руководствуясь п.4 ст.15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C86B2A" w:rsidRDefault="00C86B2A" w:rsidP="00520A8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20A80" w:rsidRPr="00C86B2A" w:rsidRDefault="00520A80" w:rsidP="00520A80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6B2A">
        <w:rPr>
          <w:rFonts w:ascii="Arial" w:hAnsi="Arial" w:cs="Arial"/>
          <w:b/>
          <w:sz w:val="24"/>
          <w:szCs w:val="24"/>
        </w:rPr>
        <w:t>1. Предмет соглашения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 xml:space="preserve">1.1. Предметом настоящего Соглашения является передача </w:t>
      </w:r>
      <w:r w:rsidR="00542074" w:rsidRPr="00C86B2A">
        <w:rPr>
          <w:rFonts w:ascii="Arial" w:hAnsi="Arial" w:cs="Arial"/>
          <w:sz w:val="24"/>
          <w:szCs w:val="24"/>
        </w:rPr>
        <w:t xml:space="preserve">Администрации </w:t>
      </w:r>
      <w:r w:rsidRPr="00C86B2A">
        <w:rPr>
          <w:rFonts w:ascii="Arial" w:hAnsi="Arial" w:cs="Arial"/>
          <w:sz w:val="24"/>
          <w:szCs w:val="24"/>
        </w:rPr>
        <w:t xml:space="preserve"> района полномочий по осуществлению внутреннего муниципального финансового контроля и контроля в сфере закупок  </w:t>
      </w:r>
      <w:r w:rsidR="00542074" w:rsidRPr="00C86B2A">
        <w:rPr>
          <w:rFonts w:ascii="Arial" w:hAnsi="Arial" w:cs="Arial"/>
          <w:sz w:val="24"/>
          <w:szCs w:val="24"/>
        </w:rPr>
        <w:t xml:space="preserve">Поселения </w:t>
      </w:r>
      <w:r w:rsidRPr="00C86B2A">
        <w:rPr>
          <w:rFonts w:ascii="Arial" w:hAnsi="Arial" w:cs="Arial"/>
          <w:sz w:val="24"/>
          <w:szCs w:val="24"/>
        </w:rPr>
        <w:t xml:space="preserve">  и их реализация за счет средств, предоставляемых из бюджета </w:t>
      </w:r>
      <w:r w:rsidR="00542074" w:rsidRPr="00C86B2A">
        <w:rPr>
          <w:rFonts w:ascii="Arial" w:hAnsi="Arial" w:cs="Arial"/>
          <w:sz w:val="24"/>
          <w:szCs w:val="24"/>
        </w:rPr>
        <w:t xml:space="preserve">Поселения </w:t>
      </w:r>
      <w:r w:rsidRPr="00C86B2A">
        <w:rPr>
          <w:rFonts w:ascii="Arial" w:hAnsi="Arial" w:cs="Arial"/>
          <w:sz w:val="24"/>
          <w:szCs w:val="24"/>
        </w:rPr>
        <w:t xml:space="preserve"> в бюджет </w:t>
      </w:r>
      <w:r w:rsidR="00542074" w:rsidRPr="00C86B2A">
        <w:rPr>
          <w:rFonts w:ascii="Arial" w:hAnsi="Arial" w:cs="Arial"/>
          <w:sz w:val="24"/>
          <w:szCs w:val="24"/>
        </w:rPr>
        <w:t>Администрации</w:t>
      </w:r>
      <w:r w:rsidRPr="00C86B2A">
        <w:rPr>
          <w:rFonts w:ascii="Arial" w:hAnsi="Arial" w:cs="Arial"/>
          <w:sz w:val="24"/>
          <w:szCs w:val="24"/>
        </w:rPr>
        <w:t xml:space="preserve"> район</w:t>
      </w:r>
      <w:r w:rsidR="00542074" w:rsidRPr="00C86B2A">
        <w:rPr>
          <w:rFonts w:ascii="Arial" w:hAnsi="Arial" w:cs="Arial"/>
          <w:sz w:val="24"/>
          <w:szCs w:val="24"/>
        </w:rPr>
        <w:t>а</w:t>
      </w:r>
      <w:r w:rsidRPr="00C86B2A">
        <w:rPr>
          <w:rFonts w:ascii="Arial" w:hAnsi="Arial" w:cs="Arial"/>
          <w:sz w:val="24"/>
          <w:szCs w:val="24"/>
        </w:rPr>
        <w:t>.</w:t>
      </w:r>
    </w:p>
    <w:p w:rsidR="00520A80" w:rsidRPr="00C86B2A" w:rsidRDefault="00542074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1.2. Администрация</w:t>
      </w:r>
      <w:r w:rsidR="00520A80" w:rsidRPr="00C86B2A">
        <w:rPr>
          <w:rFonts w:ascii="Arial" w:hAnsi="Arial" w:cs="Arial"/>
          <w:sz w:val="24"/>
          <w:szCs w:val="24"/>
        </w:rPr>
        <w:t xml:space="preserve"> района передаются следующие полномочия по осуществлению внутреннего муниципального финансового контроля  и контроля в сфере закупок муниципального образования </w:t>
      </w:r>
      <w:proofErr w:type="spellStart"/>
      <w:r w:rsidR="00520A80" w:rsidRPr="00C86B2A">
        <w:rPr>
          <w:rFonts w:ascii="Arial" w:hAnsi="Arial" w:cs="Arial"/>
          <w:sz w:val="24"/>
          <w:szCs w:val="24"/>
        </w:rPr>
        <w:t>Салбинский</w:t>
      </w:r>
      <w:proofErr w:type="spellEnd"/>
      <w:r w:rsidR="00520A80" w:rsidRPr="00C86B2A">
        <w:rPr>
          <w:rFonts w:ascii="Arial" w:hAnsi="Arial" w:cs="Arial"/>
          <w:sz w:val="24"/>
          <w:szCs w:val="24"/>
        </w:rPr>
        <w:t xml:space="preserve"> сельсовет  </w:t>
      </w:r>
      <w:proofErr w:type="gramStart"/>
      <w:r w:rsidR="00520A80" w:rsidRPr="00C86B2A">
        <w:rPr>
          <w:rFonts w:ascii="Arial" w:hAnsi="Arial" w:cs="Arial"/>
          <w:sz w:val="24"/>
          <w:szCs w:val="24"/>
        </w:rPr>
        <w:t>за</w:t>
      </w:r>
      <w:proofErr w:type="gramEnd"/>
      <w:r w:rsidR="00520A80" w:rsidRPr="00C86B2A">
        <w:rPr>
          <w:rFonts w:ascii="Arial" w:hAnsi="Arial" w:cs="Arial"/>
          <w:sz w:val="24"/>
          <w:szCs w:val="24"/>
        </w:rPr>
        <w:t>: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соблюдением бюджетного законодательства Российской Федерации и иных нормативных актов, регулирующих бюджетные правоотношения;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ведением бюджетного и бухгалтерского учета, составлением бюджетной и бухгалтерской отчетности об исполнении бюджета;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lastRenderedPageBreak/>
        <w:t>- целевым и эффективным использованием финансовых и материальных средств, при осуществлении деятельности;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-эффективным управлением и распоряжением муниципальным имуществом, находящимся в собственности сельского поселения (в том числе имущество казны). Выявление неиспользованного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соблюдением сельским поселением условий получения и использования межбюджетных трансфертов, предусмотренных бюджетным законодательством Российской Федерации,  законодательством Красноярского края и иными нормативными правовыми актами;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выполнением условий исполнения муниципальных контрактов и гражданско-правовых договоров;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контроль в сфере муниципальных закупок для</w:t>
      </w:r>
      <w:r w:rsidR="00542074" w:rsidRPr="00C86B2A">
        <w:rPr>
          <w:rFonts w:ascii="Arial" w:hAnsi="Arial" w:cs="Arial"/>
          <w:sz w:val="24"/>
          <w:szCs w:val="24"/>
        </w:rPr>
        <w:t xml:space="preserve"> нужд </w:t>
      </w:r>
      <w:r w:rsidRPr="00C86B2A">
        <w:rPr>
          <w:rFonts w:ascii="Arial" w:hAnsi="Arial" w:cs="Arial"/>
          <w:sz w:val="24"/>
          <w:szCs w:val="24"/>
        </w:rPr>
        <w:t xml:space="preserve"> </w:t>
      </w:r>
      <w:r w:rsidR="00542074" w:rsidRPr="00C86B2A">
        <w:rPr>
          <w:rFonts w:ascii="Arial" w:hAnsi="Arial" w:cs="Arial"/>
          <w:sz w:val="24"/>
          <w:szCs w:val="24"/>
        </w:rPr>
        <w:t>Поселения.</w:t>
      </w:r>
    </w:p>
    <w:p w:rsidR="00C86B2A" w:rsidRDefault="00C86B2A" w:rsidP="0054207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20A80" w:rsidRPr="00C86B2A" w:rsidRDefault="00520A80" w:rsidP="0054207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b/>
          <w:sz w:val="24"/>
          <w:szCs w:val="24"/>
        </w:rPr>
        <w:t>2. Виды и методы осуществления финансового контроля</w:t>
      </w:r>
      <w:r w:rsidRPr="00C86B2A">
        <w:rPr>
          <w:rFonts w:ascii="Arial" w:hAnsi="Arial" w:cs="Arial"/>
          <w:sz w:val="24"/>
          <w:szCs w:val="24"/>
        </w:rPr>
        <w:t>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 xml:space="preserve">2.1. Контрольная деятельность делится </w:t>
      </w:r>
      <w:proofErr w:type="gramStart"/>
      <w:r w:rsidRPr="00C86B2A">
        <w:rPr>
          <w:rFonts w:ascii="Arial" w:hAnsi="Arial" w:cs="Arial"/>
          <w:sz w:val="24"/>
          <w:szCs w:val="24"/>
        </w:rPr>
        <w:t>на</w:t>
      </w:r>
      <w:proofErr w:type="gramEnd"/>
      <w:r w:rsidRPr="00C86B2A">
        <w:rPr>
          <w:rFonts w:ascii="Arial" w:hAnsi="Arial" w:cs="Arial"/>
          <w:sz w:val="24"/>
          <w:szCs w:val="24"/>
        </w:rPr>
        <w:t xml:space="preserve"> плановую и внеплановую.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ab/>
        <w:t>Плановая контрольная деятельность осуществляется в соответствии с ежегодно утвержденным планом.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ab/>
        <w:t>Внеплановая контрольная деятельность осуществляется на основании поручения Главы муниципального об</w:t>
      </w:r>
      <w:r w:rsidR="00C86B2A">
        <w:rPr>
          <w:rFonts w:ascii="Arial" w:hAnsi="Arial" w:cs="Arial"/>
          <w:sz w:val="24"/>
          <w:szCs w:val="24"/>
        </w:rPr>
        <w:t xml:space="preserve">разования </w:t>
      </w:r>
      <w:proofErr w:type="spellStart"/>
      <w:r w:rsidR="00C86B2A">
        <w:rPr>
          <w:rFonts w:ascii="Arial" w:hAnsi="Arial" w:cs="Arial"/>
          <w:sz w:val="24"/>
          <w:szCs w:val="24"/>
        </w:rPr>
        <w:t>Краснотуранский</w:t>
      </w:r>
      <w:proofErr w:type="spellEnd"/>
      <w:r w:rsidR="00C86B2A">
        <w:rPr>
          <w:rFonts w:ascii="Arial" w:hAnsi="Arial" w:cs="Arial"/>
          <w:sz w:val="24"/>
          <w:szCs w:val="24"/>
        </w:rPr>
        <w:t xml:space="preserve"> район</w:t>
      </w:r>
      <w:r w:rsidRPr="00C86B2A">
        <w:rPr>
          <w:rFonts w:ascii="Arial" w:hAnsi="Arial" w:cs="Arial"/>
          <w:sz w:val="24"/>
          <w:szCs w:val="24"/>
        </w:rPr>
        <w:t xml:space="preserve"> в связи со следующими обстоятельствами: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20A80" w:rsidRPr="00C86B2A" w:rsidRDefault="00542074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поступление в А</w:t>
      </w:r>
      <w:r w:rsidR="00520A80" w:rsidRPr="00C86B2A">
        <w:rPr>
          <w:rFonts w:ascii="Arial" w:hAnsi="Arial" w:cs="Arial"/>
          <w:sz w:val="24"/>
          <w:szCs w:val="24"/>
        </w:rPr>
        <w:t>дминистрацию  района обращений и заявлений федеральных, государственных органов,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появления информации в средствах массой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2.2. Методами осуществления финансового контроля являются проверки, ревизии, обследования, санкционированные операции. Результаты проверки, ревизии оформляются актом, результаты обследований оформляются заключением.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2.3. При осуществлении полномочий по внутреннему муниц</w:t>
      </w:r>
      <w:r w:rsidR="00542074" w:rsidRPr="00C86B2A">
        <w:rPr>
          <w:rFonts w:ascii="Arial" w:hAnsi="Arial" w:cs="Arial"/>
          <w:sz w:val="24"/>
          <w:szCs w:val="24"/>
        </w:rPr>
        <w:t>ипальному финансовому контролю А</w:t>
      </w:r>
      <w:r w:rsidRPr="00C86B2A">
        <w:rPr>
          <w:rFonts w:ascii="Arial" w:hAnsi="Arial" w:cs="Arial"/>
          <w:sz w:val="24"/>
          <w:szCs w:val="24"/>
        </w:rPr>
        <w:t>дминистрацией района: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86B2A">
        <w:rPr>
          <w:rFonts w:ascii="Arial" w:hAnsi="Arial" w:cs="Arial"/>
          <w:sz w:val="24"/>
          <w:szCs w:val="24"/>
        </w:rPr>
        <w:t>- проводятся проверки, ревизии, обследования;</w:t>
      </w:r>
      <w:proofErr w:type="gramEnd"/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направляются объектам контроля акты, заключения, представления и (или) предписания.</w:t>
      </w:r>
    </w:p>
    <w:p w:rsidR="00520A80" w:rsidRPr="00C86B2A" w:rsidRDefault="00520A80" w:rsidP="0054207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6B2A">
        <w:rPr>
          <w:rFonts w:ascii="Arial" w:hAnsi="Arial" w:cs="Arial"/>
          <w:b/>
          <w:sz w:val="24"/>
          <w:szCs w:val="24"/>
        </w:rPr>
        <w:t>3. Финансовое обеспечение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lastRenderedPageBreak/>
        <w:t>3.1 Переданные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 xml:space="preserve">3.2. Объем денежных средств, выделяемых на исполнение полномочий предусмотренных пунктом 1.2. настоящего соглашения, из бюджета </w:t>
      </w:r>
      <w:r w:rsidR="00542074" w:rsidRPr="00C86B2A">
        <w:rPr>
          <w:rFonts w:ascii="Arial" w:hAnsi="Arial" w:cs="Arial"/>
          <w:sz w:val="24"/>
          <w:szCs w:val="24"/>
        </w:rPr>
        <w:t xml:space="preserve">Поселения </w:t>
      </w:r>
      <w:r w:rsidRPr="00C86B2A">
        <w:rPr>
          <w:rFonts w:ascii="Arial" w:hAnsi="Arial" w:cs="Arial"/>
          <w:sz w:val="24"/>
          <w:szCs w:val="24"/>
        </w:rPr>
        <w:t xml:space="preserve"> бюджету </w:t>
      </w:r>
      <w:r w:rsidR="00542074" w:rsidRPr="00C86B2A">
        <w:rPr>
          <w:rFonts w:ascii="Arial" w:hAnsi="Arial" w:cs="Arial"/>
          <w:sz w:val="24"/>
          <w:szCs w:val="24"/>
        </w:rPr>
        <w:t xml:space="preserve">Администрации района  </w:t>
      </w:r>
      <w:r w:rsidRPr="00C86B2A">
        <w:rPr>
          <w:rFonts w:ascii="Arial" w:hAnsi="Arial" w:cs="Arial"/>
          <w:sz w:val="24"/>
          <w:szCs w:val="24"/>
        </w:rPr>
        <w:t xml:space="preserve"> предоставляется согласно расчету.</w:t>
      </w:r>
    </w:p>
    <w:p w:rsidR="00520A80" w:rsidRPr="00C86B2A" w:rsidRDefault="00520A80" w:rsidP="00520A8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 xml:space="preserve">3.3. Межбюджетные трансферты из бюджета поселения в бюджет муниципального района перечисляются не позднее  3-го числа каждого месяца в объеме 1/12 годового объема МБТ.  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 xml:space="preserve">3.4.Межбюджетные трансферты, полученные бюджетом муниципального образования </w:t>
      </w:r>
      <w:r w:rsidR="00542074" w:rsidRPr="00C86B2A">
        <w:rPr>
          <w:rFonts w:ascii="Arial" w:hAnsi="Arial" w:cs="Arial"/>
          <w:sz w:val="24"/>
          <w:szCs w:val="24"/>
        </w:rPr>
        <w:t xml:space="preserve">Администрацией </w:t>
      </w:r>
      <w:r w:rsidRPr="00C86B2A">
        <w:rPr>
          <w:rFonts w:ascii="Arial" w:hAnsi="Arial" w:cs="Arial"/>
          <w:sz w:val="24"/>
          <w:szCs w:val="24"/>
        </w:rPr>
        <w:t xml:space="preserve">района из бюджета </w:t>
      </w:r>
      <w:r w:rsidR="00542074" w:rsidRPr="00C86B2A">
        <w:rPr>
          <w:rFonts w:ascii="Arial" w:hAnsi="Arial" w:cs="Arial"/>
          <w:sz w:val="24"/>
          <w:szCs w:val="24"/>
        </w:rPr>
        <w:t>Поселения</w:t>
      </w:r>
      <w:r w:rsidRPr="00C86B2A">
        <w:rPr>
          <w:rFonts w:ascii="Arial" w:hAnsi="Arial" w:cs="Arial"/>
          <w:sz w:val="24"/>
          <w:szCs w:val="24"/>
        </w:rPr>
        <w:t xml:space="preserve"> и не использованные в текущем финансовом году, могут быть использованы в следующем финансовом году </w:t>
      </w:r>
      <w:proofErr w:type="gramStart"/>
      <w:r w:rsidRPr="00C86B2A">
        <w:rPr>
          <w:rFonts w:ascii="Arial" w:hAnsi="Arial" w:cs="Arial"/>
          <w:sz w:val="24"/>
          <w:szCs w:val="24"/>
        </w:rPr>
        <w:t>на те</w:t>
      </w:r>
      <w:proofErr w:type="gramEnd"/>
      <w:r w:rsidRPr="00C86B2A">
        <w:rPr>
          <w:rFonts w:ascii="Arial" w:hAnsi="Arial" w:cs="Arial"/>
          <w:sz w:val="24"/>
          <w:szCs w:val="24"/>
        </w:rPr>
        <w:t xml:space="preserve"> же цели. При отказе от заключения Соглашения на следующий год неиспользованный остаток иных межбюджетных трансфертов подлежит возврату в бюджет поселения.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3.5. В случае если для проведения мероп</w:t>
      </w:r>
      <w:r w:rsidR="00542074" w:rsidRPr="00C86B2A">
        <w:rPr>
          <w:rFonts w:ascii="Arial" w:hAnsi="Arial" w:cs="Arial"/>
          <w:sz w:val="24"/>
          <w:szCs w:val="24"/>
        </w:rPr>
        <w:t>риятий, указанных в п. 1.2, Администрацией</w:t>
      </w:r>
      <w:r w:rsidRPr="00C86B2A">
        <w:rPr>
          <w:rFonts w:ascii="Arial" w:hAnsi="Arial" w:cs="Arial"/>
          <w:sz w:val="24"/>
          <w:szCs w:val="24"/>
        </w:rPr>
        <w:t xml:space="preserve"> 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 xml:space="preserve">3.6. Расходы бюджета сельского поселения на предоставление межбюджетных трансфертов и расходы бюджета </w:t>
      </w:r>
      <w:r w:rsidR="00542074" w:rsidRPr="00C86B2A">
        <w:rPr>
          <w:rFonts w:ascii="Arial" w:hAnsi="Arial" w:cs="Arial"/>
          <w:sz w:val="24"/>
          <w:szCs w:val="24"/>
        </w:rPr>
        <w:t>Администрации</w:t>
      </w:r>
      <w:r w:rsidRPr="00C86B2A">
        <w:rPr>
          <w:rFonts w:ascii="Arial" w:hAnsi="Arial" w:cs="Arial"/>
          <w:sz w:val="24"/>
          <w:szCs w:val="24"/>
        </w:rPr>
        <w:t xml:space="preserve">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520A80" w:rsidRPr="00C86B2A" w:rsidRDefault="00520A80" w:rsidP="00520A80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 xml:space="preserve">3.7. Объем средств, предоставляемых из бюджета </w:t>
      </w:r>
      <w:r w:rsidR="00542074" w:rsidRPr="00C86B2A">
        <w:rPr>
          <w:rFonts w:ascii="Arial" w:hAnsi="Arial" w:cs="Arial"/>
          <w:sz w:val="24"/>
          <w:szCs w:val="24"/>
        </w:rPr>
        <w:t>Поселения</w:t>
      </w:r>
      <w:r w:rsidRPr="00C86B2A">
        <w:rPr>
          <w:rFonts w:ascii="Arial" w:hAnsi="Arial" w:cs="Arial"/>
          <w:sz w:val="24"/>
          <w:szCs w:val="24"/>
        </w:rPr>
        <w:t xml:space="preserve"> на осуществление полномочий, предусмотренных настоящим Соглашением, на период действия Соглашения, определяется из расходов на надбавку к заработной плате, связанных с выполнением полномочий по осуществлению внутреннего муниципального финансового контроля.</w:t>
      </w:r>
    </w:p>
    <w:p w:rsidR="00C86B2A" w:rsidRDefault="00C86B2A" w:rsidP="0054207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20A80" w:rsidRPr="00C86B2A" w:rsidRDefault="00520A80" w:rsidP="0054207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6B2A">
        <w:rPr>
          <w:rFonts w:ascii="Arial" w:hAnsi="Arial" w:cs="Arial"/>
          <w:b/>
          <w:sz w:val="24"/>
          <w:szCs w:val="24"/>
        </w:rPr>
        <w:t>4.Права и обязанности сторон.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4.1. Администрация района обязана: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проводить контрольные мероприятия на основании и в соответствии с правовым актом о назначении контрольного мероприятия;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знакомить руководителя или иное уполномоченное должностное лицо с результатами контрольного мероприятия;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ежегодно представлять отчет об исполнении переданных полномочий по осуществлению финансового контроля.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Администрация района имеет право: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посещать территорию и истребовать документы, относящиеся к предмету контрольного мероприятия;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посещать территорию и помещения объекта контроля;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получать объяснения должностных лиц объекта контроля;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lastRenderedPageBreak/>
        <w:t>-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направлять представления и предписания 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 xml:space="preserve">- обращаться в органы местного самоуправления </w:t>
      </w:r>
      <w:proofErr w:type="spellStart"/>
      <w:r w:rsidRPr="00C86B2A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86B2A">
        <w:rPr>
          <w:rFonts w:ascii="Arial" w:hAnsi="Arial" w:cs="Arial"/>
          <w:sz w:val="24"/>
          <w:szCs w:val="24"/>
        </w:rPr>
        <w:t xml:space="preserve"> сельсовета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приостановить в случае невыполнения Администрацией поселения обязательств, предусмотренных п.3, осуществление полномочий, предусмотренных настоящим Соглашением.</w:t>
      </w:r>
    </w:p>
    <w:p w:rsidR="00520A80" w:rsidRPr="00C86B2A" w:rsidRDefault="00542074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 xml:space="preserve">4.2. Поселение </w:t>
      </w:r>
      <w:r w:rsidR="00520A80" w:rsidRPr="00C86B2A">
        <w:rPr>
          <w:rFonts w:ascii="Arial" w:hAnsi="Arial" w:cs="Arial"/>
          <w:sz w:val="24"/>
          <w:szCs w:val="24"/>
        </w:rPr>
        <w:t>обязан</w:t>
      </w:r>
      <w:r w:rsidRPr="00C86B2A">
        <w:rPr>
          <w:rFonts w:ascii="Arial" w:hAnsi="Arial" w:cs="Arial"/>
          <w:sz w:val="24"/>
          <w:szCs w:val="24"/>
        </w:rPr>
        <w:t>о</w:t>
      </w:r>
      <w:r w:rsidR="00520A80" w:rsidRPr="00C86B2A">
        <w:rPr>
          <w:rFonts w:ascii="Arial" w:hAnsi="Arial" w:cs="Arial"/>
          <w:sz w:val="24"/>
          <w:szCs w:val="24"/>
        </w:rPr>
        <w:t>: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создать надлежащие условия для проведения контрольных мероприятий (предоставить необходимое помещение, оргтехнику, услуги связи и т. д.);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рассматривать обращения администрации Краснотуранского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 xml:space="preserve">- контролировать выполнение обязанностей </w:t>
      </w:r>
      <w:r w:rsidR="00542074" w:rsidRPr="00C86B2A">
        <w:rPr>
          <w:rFonts w:ascii="Arial" w:hAnsi="Arial" w:cs="Arial"/>
          <w:sz w:val="24"/>
          <w:szCs w:val="24"/>
        </w:rPr>
        <w:t>А</w:t>
      </w:r>
      <w:r w:rsidRPr="00C86B2A">
        <w:rPr>
          <w:rFonts w:ascii="Arial" w:hAnsi="Arial" w:cs="Arial"/>
          <w:sz w:val="24"/>
          <w:szCs w:val="24"/>
        </w:rPr>
        <w:t>дминистрацией   района, предусмотренных настоящим Соглашением;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 xml:space="preserve">- обеспечить своевременное перечисление межбюджетных трансфертов, предусмотренных настоящим Соглашением, </w:t>
      </w:r>
      <w:r w:rsidR="00542074" w:rsidRPr="00C86B2A">
        <w:rPr>
          <w:rFonts w:ascii="Arial" w:hAnsi="Arial" w:cs="Arial"/>
          <w:sz w:val="24"/>
          <w:szCs w:val="24"/>
        </w:rPr>
        <w:t xml:space="preserve">Администрации района </w:t>
      </w:r>
      <w:r w:rsidRPr="00C86B2A">
        <w:rPr>
          <w:rFonts w:ascii="Arial" w:hAnsi="Arial" w:cs="Arial"/>
          <w:sz w:val="24"/>
          <w:szCs w:val="24"/>
        </w:rPr>
        <w:t xml:space="preserve"> из бюджета </w:t>
      </w:r>
      <w:r w:rsidR="00542074" w:rsidRPr="00C86B2A">
        <w:rPr>
          <w:rFonts w:ascii="Arial" w:hAnsi="Arial" w:cs="Arial"/>
          <w:sz w:val="24"/>
          <w:szCs w:val="24"/>
        </w:rPr>
        <w:t>По</w:t>
      </w:r>
      <w:r w:rsidRPr="00C86B2A">
        <w:rPr>
          <w:rFonts w:ascii="Arial" w:hAnsi="Arial" w:cs="Arial"/>
          <w:sz w:val="24"/>
          <w:szCs w:val="24"/>
        </w:rPr>
        <w:t>селения.</w:t>
      </w:r>
    </w:p>
    <w:p w:rsidR="00520A80" w:rsidRPr="00C86B2A" w:rsidRDefault="00520A80" w:rsidP="0054207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6B2A">
        <w:rPr>
          <w:rFonts w:ascii="Arial" w:hAnsi="Arial" w:cs="Arial"/>
          <w:b/>
          <w:sz w:val="24"/>
          <w:szCs w:val="24"/>
        </w:rPr>
        <w:t>5. Ответственность сторон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5.2.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5.3. Несвоевременный возврат перечисленных межбюджетных трансфертов влечет за собой уплату пеней в размере 1/300 действующей ставки рефинансирования Центрального банка Российской Федерации за каждый день просрочки.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5.4. За неисполнение и (или) ненадлежащие исполнение обязательств по настоящему соглашению сторона, допустившая это, уплачивает другой стороне соглашения штраф в размере ½ суммы соглашения.</w:t>
      </w:r>
    </w:p>
    <w:p w:rsidR="00520A80" w:rsidRPr="00C86B2A" w:rsidRDefault="00520A80" w:rsidP="0054207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6B2A">
        <w:rPr>
          <w:rFonts w:ascii="Arial" w:hAnsi="Arial" w:cs="Arial"/>
          <w:b/>
          <w:sz w:val="24"/>
          <w:szCs w:val="24"/>
        </w:rPr>
        <w:t>6. Срок действия соглашения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6.1. Соглашение заключено на 1 год и действует в период с 1 января 2021 года по 31 декабря 2021 года.</w:t>
      </w:r>
    </w:p>
    <w:p w:rsidR="00C86B2A" w:rsidRDefault="00C86B2A" w:rsidP="0054207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20A80" w:rsidRPr="00C86B2A" w:rsidRDefault="00520A80" w:rsidP="0054207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6B2A">
        <w:rPr>
          <w:rFonts w:ascii="Arial" w:hAnsi="Arial" w:cs="Arial"/>
          <w:b/>
          <w:sz w:val="24"/>
          <w:szCs w:val="24"/>
        </w:rPr>
        <w:t>7. Основания и порядок расторжения Соглашения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7.1. Настоящее Соглашение может быть расторгнуто (в том числе досрочно):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по соглашению сторон, оформленному в письменном виде;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lastRenderedPageBreak/>
        <w:t>- в одностороннем порядке (путем направления извещения о расторжении соглашения не менее</w:t>
      </w:r>
      <w:proofErr w:type="gramStart"/>
      <w:r w:rsidRPr="00C86B2A">
        <w:rPr>
          <w:rFonts w:ascii="Arial" w:hAnsi="Arial" w:cs="Arial"/>
          <w:sz w:val="24"/>
          <w:szCs w:val="24"/>
        </w:rPr>
        <w:t>,</w:t>
      </w:r>
      <w:proofErr w:type="gramEnd"/>
      <w:r w:rsidRPr="00C86B2A">
        <w:rPr>
          <w:rFonts w:ascii="Arial" w:hAnsi="Arial" w:cs="Arial"/>
          <w:sz w:val="24"/>
          <w:szCs w:val="24"/>
        </w:rPr>
        <w:t xml:space="preserve"> чем за один месяц до предполагаемой даты расторжения);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C86B2A" w:rsidRDefault="00C86B2A" w:rsidP="0054207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520A80" w:rsidRPr="00C86B2A" w:rsidRDefault="00520A80" w:rsidP="00542074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86B2A">
        <w:rPr>
          <w:rFonts w:ascii="Arial" w:hAnsi="Arial" w:cs="Arial"/>
          <w:b/>
          <w:sz w:val="24"/>
          <w:szCs w:val="24"/>
        </w:rPr>
        <w:t>8. Заключительные положения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8.1. Настоящее Соглашение вступает в силу с момента его подписания Сторонами.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8.2. 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8.3.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8.4.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20A80" w:rsidRPr="00C86B2A" w:rsidRDefault="00520A80" w:rsidP="00520A8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20A80" w:rsidRPr="00C86B2A" w:rsidRDefault="00520A80" w:rsidP="00520A80">
      <w:pPr>
        <w:spacing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C86B2A">
        <w:rPr>
          <w:rFonts w:ascii="Arial" w:hAnsi="Arial" w:cs="Arial"/>
          <w:b/>
          <w:sz w:val="24"/>
          <w:szCs w:val="24"/>
        </w:rPr>
        <w:t>9. Юридические адреса и реквизиты сторон</w:t>
      </w:r>
    </w:p>
    <w:tbl>
      <w:tblPr>
        <w:tblpPr w:leftFromText="180" w:rightFromText="180" w:vertAnchor="text" w:horzAnchor="margin" w:tblpXSpec="center" w:tblpY="75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0"/>
        <w:gridCol w:w="5174"/>
      </w:tblGrid>
      <w:tr w:rsidR="00520A80" w:rsidRPr="00C86B2A" w:rsidTr="00156E01">
        <w:trPr>
          <w:trHeight w:val="3616"/>
        </w:trPr>
        <w:tc>
          <w:tcPr>
            <w:tcW w:w="4990" w:type="dxa"/>
          </w:tcPr>
          <w:p w:rsidR="00520A80" w:rsidRPr="00C86B2A" w:rsidRDefault="00520A80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 xml:space="preserve">         Администрация Краснотуранского района</w:t>
            </w:r>
          </w:p>
          <w:p w:rsidR="00520A80" w:rsidRPr="00C86B2A" w:rsidRDefault="00520A80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 xml:space="preserve">662660, Красноярский край, </w:t>
            </w:r>
            <w:proofErr w:type="spellStart"/>
            <w:r w:rsidRPr="00C86B2A">
              <w:rPr>
                <w:rFonts w:ascii="Arial" w:hAnsi="Arial" w:cs="Arial"/>
                <w:sz w:val="24"/>
                <w:szCs w:val="24"/>
              </w:rPr>
              <w:t>Краснотуранский</w:t>
            </w:r>
            <w:proofErr w:type="spellEnd"/>
            <w:r w:rsidRPr="00C86B2A">
              <w:rPr>
                <w:rFonts w:ascii="Arial" w:hAnsi="Arial" w:cs="Arial"/>
                <w:sz w:val="24"/>
                <w:szCs w:val="24"/>
              </w:rPr>
              <w:t xml:space="preserve"> район, с. Краснотуранск, ул. К-Маркса, 14, тел: 8(39134) 21226- приемная главы,</w:t>
            </w:r>
          </w:p>
          <w:p w:rsidR="00520A80" w:rsidRPr="00C86B2A" w:rsidRDefault="00520A80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>8(39134) 21501-бухгалтерия</w:t>
            </w:r>
          </w:p>
          <w:p w:rsidR="00520A80" w:rsidRPr="00C86B2A" w:rsidRDefault="00520A80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>ИНН 2422001285 КПП 242201001</w:t>
            </w:r>
          </w:p>
          <w:p w:rsidR="00520A80" w:rsidRPr="00C86B2A" w:rsidRDefault="00520A80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6B2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C86B2A">
              <w:rPr>
                <w:rFonts w:ascii="Arial" w:hAnsi="Arial" w:cs="Arial"/>
                <w:sz w:val="24"/>
                <w:szCs w:val="24"/>
              </w:rPr>
              <w:t>/с  40204810850040001426</w:t>
            </w:r>
          </w:p>
          <w:p w:rsidR="00520A80" w:rsidRPr="00C86B2A" w:rsidRDefault="00520A80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>в ОТДЕЛЕНИИ КРАСНОЯРСК г. Красноярск</w:t>
            </w:r>
          </w:p>
          <w:p w:rsidR="00520A80" w:rsidRPr="00C86B2A" w:rsidRDefault="00520A80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>БИК 040407001</w:t>
            </w:r>
          </w:p>
          <w:p w:rsidR="00520A80" w:rsidRPr="00C86B2A" w:rsidRDefault="00520A80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6B2A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C86B2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C86B2A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C86B2A">
              <w:rPr>
                <w:rFonts w:ascii="Arial" w:hAnsi="Arial" w:cs="Arial"/>
                <w:sz w:val="24"/>
                <w:szCs w:val="24"/>
              </w:rPr>
              <w:t>. 03193020060</w:t>
            </w:r>
          </w:p>
          <w:p w:rsidR="00520A80" w:rsidRPr="00C86B2A" w:rsidRDefault="00520A80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>ОКПО 04020270</w:t>
            </w:r>
          </w:p>
          <w:p w:rsidR="00520A80" w:rsidRPr="00C86B2A" w:rsidRDefault="00520A80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>ОГРН 1022400746906</w:t>
            </w:r>
          </w:p>
          <w:p w:rsidR="00520A80" w:rsidRPr="00C86B2A" w:rsidRDefault="00520A80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>ОКТМО 04628413</w:t>
            </w:r>
          </w:p>
          <w:p w:rsidR="00520A80" w:rsidRPr="00C86B2A" w:rsidRDefault="00520A80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>Получатель: УФК по Красноярскому краю</w:t>
            </w:r>
          </w:p>
          <w:p w:rsidR="00520A80" w:rsidRPr="00C86B2A" w:rsidRDefault="00520A80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>(Финансовое управление администрации Краснотуранского района л/с 04193002220)</w:t>
            </w:r>
          </w:p>
          <w:p w:rsidR="00520A80" w:rsidRPr="00C86B2A" w:rsidRDefault="00520A80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6B2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C86B2A">
              <w:rPr>
                <w:rFonts w:ascii="Arial" w:hAnsi="Arial" w:cs="Arial"/>
                <w:sz w:val="24"/>
                <w:szCs w:val="24"/>
              </w:rPr>
              <w:t>/с 40101810600000010001 ИНН 2422001687 КПП 242201001 Отделение Красноярск</w:t>
            </w:r>
          </w:p>
          <w:p w:rsidR="00520A80" w:rsidRPr="00C86B2A" w:rsidRDefault="00520A80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>БИК 040407001</w:t>
            </w:r>
          </w:p>
          <w:p w:rsidR="00520A80" w:rsidRPr="00C86B2A" w:rsidRDefault="00C86B2A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86B2A">
              <w:rPr>
                <w:rFonts w:ascii="Arial" w:hAnsi="Arial" w:cs="Arial"/>
                <w:sz w:val="24"/>
                <w:szCs w:val="24"/>
                <w:lang w:val="en-US"/>
              </w:rPr>
              <w:t xml:space="preserve">e-mail: </w:t>
            </w:r>
            <w:r w:rsidR="00520A80" w:rsidRPr="00C86B2A">
              <w:rPr>
                <w:rFonts w:ascii="Arial" w:hAnsi="Arial" w:cs="Arial"/>
                <w:sz w:val="24"/>
                <w:szCs w:val="24"/>
                <w:lang w:val="en-US"/>
              </w:rPr>
              <w:t>krasnotur@krasmail.ru</w:t>
            </w:r>
          </w:p>
          <w:p w:rsidR="00520A80" w:rsidRPr="00C86B2A" w:rsidRDefault="00520A80" w:rsidP="00156E01">
            <w:pPr>
              <w:spacing w:after="0" w:line="240" w:lineRule="auto"/>
              <w:ind w:left="-6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174" w:type="dxa"/>
          </w:tcPr>
          <w:p w:rsidR="00520A80" w:rsidRPr="00C86B2A" w:rsidRDefault="00542074" w:rsidP="00156E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C86B2A">
              <w:rPr>
                <w:rFonts w:ascii="Arial" w:hAnsi="Arial" w:cs="Arial"/>
                <w:sz w:val="24"/>
                <w:szCs w:val="24"/>
              </w:rPr>
              <w:t>Салбинского</w:t>
            </w:r>
            <w:proofErr w:type="spellEnd"/>
            <w:r w:rsidRPr="00C86B2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520A80" w:rsidRPr="00C86B2A" w:rsidRDefault="00520A80" w:rsidP="00156E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0A80" w:rsidRPr="00C86B2A" w:rsidRDefault="00520A80" w:rsidP="00156E0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>Почтовый адрес, индекс, платежные реквизиты:</w:t>
            </w:r>
          </w:p>
          <w:p w:rsidR="00520A80" w:rsidRPr="00C86B2A" w:rsidRDefault="00520A80" w:rsidP="00156E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6B2A">
              <w:rPr>
                <w:rFonts w:ascii="Arial" w:hAnsi="Arial" w:cs="Arial"/>
                <w:sz w:val="24"/>
                <w:szCs w:val="24"/>
              </w:rPr>
              <w:t>662663, с. Салба, ул. Советская, 68г., тел/факс 2-49-43</w:t>
            </w:r>
          </w:p>
          <w:p w:rsidR="00520A80" w:rsidRPr="00C86B2A" w:rsidRDefault="00520A80" w:rsidP="00156E01">
            <w:pPr>
              <w:shd w:val="clear" w:color="auto" w:fill="FFFFFF"/>
              <w:spacing w:after="0" w:line="322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6B2A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C86B2A">
              <w:rPr>
                <w:rFonts w:ascii="Arial" w:hAnsi="Arial" w:cs="Arial"/>
                <w:sz w:val="24"/>
                <w:szCs w:val="24"/>
              </w:rPr>
              <w:t>/сч.40204810650040001150  в ОТДЕЛЕНИИ КРАСНОЯРСК г. Красноярск, БИК 040407001, ИНН 2422001863</w:t>
            </w:r>
          </w:p>
          <w:p w:rsidR="00520A80" w:rsidRPr="00C86B2A" w:rsidRDefault="00520A80" w:rsidP="00156E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20A80" w:rsidRPr="00C86B2A" w:rsidRDefault="00520A80" w:rsidP="00156E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0A80" w:rsidRPr="00C86B2A" w:rsidRDefault="00C86B2A" w:rsidP="00520A80">
      <w:pPr>
        <w:jc w:val="center"/>
        <w:rPr>
          <w:rFonts w:ascii="Arial" w:hAnsi="Arial" w:cs="Arial"/>
          <w:b/>
          <w:sz w:val="24"/>
          <w:szCs w:val="24"/>
        </w:rPr>
      </w:pPr>
      <w:r w:rsidRPr="00C86B2A">
        <w:rPr>
          <w:rFonts w:ascii="Arial" w:hAnsi="Arial" w:cs="Arial"/>
          <w:b/>
          <w:sz w:val="24"/>
          <w:szCs w:val="24"/>
        </w:rPr>
        <w:t>10.</w:t>
      </w:r>
      <w:r w:rsidR="00520A80" w:rsidRPr="00C86B2A">
        <w:rPr>
          <w:rFonts w:ascii="Arial" w:hAnsi="Arial" w:cs="Arial"/>
          <w:b/>
          <w:sz w:val="24"/>
          <w:szCs w:val="24"/>
        </w:rPr>
        <w:t xml:space="preserve"> Подписи сторон</w:t>
      </w:r>
    </w:p>
    <w:p w:rsidR="00520A80" w:rsidRPr="00C86B2A" w:rsidRDefault="00520A80" w:rsidP="00520A80">
      <w:pPr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>Глава района</w:t>
      </w:r>
      <w:r w:rsidRPr="00C86B2A">
        <w:rPr>
          <w:rFonts w:ascii="Arial" w:hAnsi="Arial" w:cs="Arial"/>
          <w:sz w:val="24"/>
          <w:szCs w:val="24"/>
        </w:rPr>
        <w:tab/>
      </w:r>
      <w:r w:rsidRPr="00C86B2A">
        <w:rPr>
          <w:rFonts w:ascii="Arial" w:hAnsi="Arial" w:cs="Arial"/>
          <w:sz w:val="24"/>
          <w:szCs w:val="24"/>
        </w:rPr>
        <w:tab/>
      </w:r>
      <w:r w:rsidRPr="00C86B2A">
        <w:rPr>
          <w:rFonts w:ascii="Arial" w:hAnsi="Arial" w:cs="Arial"/>
          <w:sz w:val="24"/>
          <w:szCs w:val="24"/>
        </w:rPr>
        <w:tab/>
      </w:r>
      <w:r w:rsidRPr="00C86B2A">
        <w:rPr>
          <w:rFonts w:ascii="Arial" w:hAnsi="Arial" w:cs="Arial"/>
          <w:sz w:val="24"/>
          <w:szCs w:val="24"/>
        </w:rPr>
        <w:tab/>
      </w:r>
      <w:r w:rsidRPr="00C86B2A">
        <w:rPr>
          <w:rFonts w:ascii="Arial" w:hAnsi="Arial" w:cs="Arial"/>
          <w:sz w:val="24"/>
          <w:szCs w:val="24"/>
        </w:rPr>
        <w:tab/>
      </w:r>
      <w:r w:rsidRPr="00C86B2A">
        <w:rPr>
          <w:rFonts w:ascii="Arial" w:hAnsi="Arial" w:cs="Arial"/>
          <w:sz w:val="24"/>
          <w:szCs w:val="24"/>
        </w:rPr>
        <w:tab/>
        <w:t xml:space="preserve">Глава </w:t>
      </w:r>
      <w:proofErr w:type="spellStart"/>
      <w:r w:rsidRPr="00C86B2A">
        <w:rPr>
          <w:rFonts w:ascii="Arial" w:hAnsi="Arial" w:cs="Arial"/>
          <w:sz w:val="24"/>
          <w:szCs w:val="24"/>
        </w:rPr>
        <w:t>Салбинского</w:t>
      </w:r>
      <w:proofErr w:type="spellEnd"/>
      <w:r w:rsidRPr="00C86B2A">
        <w:rPr>
          <w:rFonts w:ascii="Arial" w:hAnsi="Arial" w:cs="Arial"/>
          <w:sz w:val="24"/>
          <w:szCs w:val="24"/>
        </w:rPr>
        <w:t xml:space="preserve"> сельсовета</w:t>
      </w:r>
    </w:p>
    <w:p w:rsidR="00E44411" w:rsidRPr="00C86B2A" w:rsidRDefault="00520A80" w:rsidP="00C86B2A">
      <w:pPr>
        <w:rPr>
          <w:rFonts w:ascii="Arial" w:hAnsi="Arial" w:cs="Arial"/>
          <w:sz w:val="24"/>
          <w:szCs w:val="24"/>
        </w:rPr>
      </w:pPr>
      <w:r w:rsidRPr="00C86B2A">
        <w:rPr>
          <w:rFonts w:ascii="Arial" w:hAnsi="Arial" w:cs="Arial"/>
          <w:sz w:val="24"/>
          <w:szCs w:val="24"/>
        </w:rPr>
        <w:t xml:space="preserve">_________________________О.В. </w:t>
      </w:r>
      <w:proofErr w:type="spellStart"/>
      <w:r w:rsidRPr="00C86B2A">
        <w:rPr>
          <w:rFonts w:ascii="Arial" w:hAnsi="Arial" w:cs="Arial"/>
          <w:sz w:val="24"/>
          <w:szCs w:val="24"/>
        </w:rPr>
        <w:t>Ванева</w:t>
      </w:r>
      <w:proofErr w:type="spellEnd"/>
      <w:r w:rsidRPr="00C86B2A">
        <w:rPr>
          <w:rFonts w:ascii="Arial" w:hAnsi="Arial" w:cs="Arial"/>
          <w:sz w:val="24"/>
          <w:szCs w:val="24"/>
        </w:rPr>
        <w:tab/>
        <w:t xml:space="preserve">     __________________Г.С. Минакова </w:t>
      </w:r>
      <w:r w:rsidRPr="00C86B2A">
        <w:rPr>
          <w:rFonts w:ascii="Arial" w:hAnsi="Arial" w:cs="Arial"/>
          <w:sz w:val="24"/>
          <w:szCs w:val="24"/>
        </w:rPr>
        <w:tab/>
      </w:r>
      <w:r w:rsidRPr="00C86B2A">
        <w:rPr>
          <w:rFonts w:ascii="Arial" w:hAnsi="Arial" w:cs="Arial"/>
          <w:sz w:val="24"/>
          <w:szCs w:val="24"/>
        </w:rPr>
        <w:tab/>
        <w:t xml:space="preserve">МП </w:t>
      </w:r>
      <w:r w:rsidRPr="00C86B2A">
        <w:rPr>
          <w:rFonts w:ascii="Arial" w:hAnsi="Arial" w:cs="Arial"/>
          <w:sz w:val="24"/>
          <w:szCs w:val="24"/>
        </w:rPr>
        <w:tab/>
      </w:r>
      <w:r w:rsidRPr="00C86B2A">
        <w:rPr>
          <w:rFonts w:ascii="Arial" w:hAnsi="Arial" w:cs="Arial"/>
          <w:sz w:val="24"/>
          <w:szCs w:val="24"/>
        </w:rPr>
        <w:tab/>
      </w:r>
      <w:r w:rsidRPr="00C86B2A">
        <w:rPr>
          <w:rFonts w:ascii="Arial" w:hAnsi="Arial" w:cs="Arial"/>
          <w:sz w:val="24"/>
          <w:szCs w:val="24"/>
        </w:rPr>
        <w:tab/>
      </w:r>
      <w:r w:rsidRPr="00C86B2A">
        <w:rPr>
          <w:rFonts w:ascii="Arial" w:hAnsi="Arial" w:cs="Arial"/>
          <w:sz w:val="24"/>
          <w:szCs w:val="24"/>
        </w:rPr>
        <w:tab/>
      </w:r>
      <w:r w:rsidRPr="00C86B2A">
        <w:rPr>
          <w:rFonts w:ascii="Arial" w:hAnsi="Arial" w:cs="Arial"/>
          <w:sz w:val="24"/>
          <w:szCs w:val="24"/>
        </w:rPr>
        <w:tab/>
      </w:r>
      <w:r w:rsidRPr="00C86B2A">
        <w:rPr>
          <w:rFonts w:ascii="Arial" w:hAnsi="Arial" w:cs="Arial"/>
          <w:sz w:val="24"/>
          <w:szCs w:val="24"/>
        </w:rPr>
        <w:tab/>
      </w:r>
      <w:r w:rsidRPr="00C86B2A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86B2A">
        <w:rPr>
          <w:rFonts w:ascii="Arial" w:hAnsi="Arial" w:cs="Arial"/>
          <w:sz w:val="24"/>
          <w:szCs w:val="24"/>
        </w:rPr>
        <w:t>МП</w:t>
      </w:r>
      <w:bookmarkStart w:id="0" w:name="_GoBack"/>
      <w:bookmarkEnd w:id="0"/>
      <w:proofErr w:type="spellEnd"/>
      <w:proofErr w:type="gramEnd"/>
    </w:p>
    <w:sectPr w:rsidR="00E44411" w:rsidRPr="00C8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429B"/>
    <w:multiLevelType w:val="hybridMultilevel"/>
    <w:tmpl w:val="FA0AE0DA"/>
    <w:lvl w:ilvl="0" w:tplc="474489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4729D"/>
    <w:multiLevelType w:val="hybridMultilevel"/>
    <w:tmpl w:val="C5ACE66C"/>
    <w:lvl w:ilvl="0" w:tplc="6FBE507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7A"/>
    <w:rsid w:val="00020BE8"/>
    <w:rsid w:val="00023064"/>
    <w:rsid w:val="0016657C"/>
    <w:rsid w:val="002E42A3"/>
    <w:rsid w:val="003134F3"/>
    <w:rsid w:val="0044741F"/>
    <w:rsid w:val="00520A80"/>
    <w:rsid w:val="00542074"/>
    <w:rsid w:val="00756061"/>
    <w:rsid w:val="00792208"/>
    <w:rsid w:val="00A227FA"/>
    <w:rsid w:val="00AE2DDB"/>
    <w:rsid w:val="00C86B2A"/>
    <w:rsid w:val="00E44411"/>
    <w:rsid w:val="00E7487A"/>
    <w:rsid w:val="00F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17</cp:revision>
  <cp:lastPrinted>2018-11-21T08:44:00Z</cp:lastPrinted>
  <dcterms:created xsi:type="dcterms:W3CDTF">2018-11-20T03:38:00Z</dcterms:created>
  <dcterms:modified xsi:type="dcterms:W3CDTF">2020-12-08T04:17:00Z</dcterms:modified>
</cp:coreProperties>
</file>