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C6" w:rsidRPr="00F00546" w:rsidRDefault="00E51CC6" w:rsidP="00E51C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546">
        <w:rPr>
          <w:b/>
          <w:bCs/>
          <w:sz w:val="28"/>
          <w:szCs w:val="28"/>
        </w:rPr>
        <w:t>КРАСНОЯРСКИЙ КРАЙ</w:t>
      </w:r>
    </w:p>
    <w:p w:rsidR="00E51CC6" w:rsidRPr="00F00546" w:rsidRDefault="00E51CC6" w:rsidP="00E51C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546">
        <w:rPr>
          <w:b/>
          <w:bCs/>
          <w:sz w:val="28"/>
          <w:szCs w:val="28"/>
        </w:rPr>
        <w:t>КРАСНОТУРАНСКИЙ РАЙОН</w:t>
      </w:r>
    </w:p>
    <w:p w:rsidR="00E51CC6" w:rsidRPr="00F00546" w:rsidRDefault="00E51CC6" w:rsidP="00E51C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546">
        <w:rPr>
          <w:b/>
          <w:bCs/>
          <w:sz w:val="28"/>
          <w:szCs w:val="28"/>
        </w:rPr>
        <w:t>САЛБИНСКИЙ СЕЛЬСКИЙ СОВЕТ ДЕПУТАТОВ</w:t>
      </w:r>
    </w:p>
    <w:p w:rsidR="00E51CC6" w:rsidRDefault="00E51CC6" w:rsidP="00E51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E51CC6" w:rsidRDefault="00E51CC6" w:rsidP="00E51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1CC6" w:rsidTr="005F3401">
        <w:tc>
          <w:tcPr>
            <w:tcW w:w="9571" w:type="dxa"/>
          </w:tcPr>
          <w:p w:rsidR="00E51CC6" w:rsidRDefault="00E51CC6" w:rsidP="005F34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CC6" w:rsidRPr="00F8361A" w:rsidTr="005F3401">
        <w:tc>
          <w:tcPr>
            <w:tcW w:w="9571" w:type="dxa"/>
          </w:tcPr>
          <w:p w:rsidR="00E51CC6" w:rsidRPr="00F8361A" w:rsidRDefault="00E51CC6" w:rsidP="005F34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E51CC6" w:rsidRPr="00F00546" w:rsidTr="005F3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51CC6" w:rsidRPr="00F00546" w:rsidRDefault="00E51CC6" w:rsidP="005F340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F00546">
              <w:rPr>
                <w:sz w:val="28"/>
                <w:szCs w:val="28"/>
              </w:rPr>
              <w:t xml:space="preserve">14.11.2013                                                                                       </w:t>
            </w:r>
            <w:r w:rsidRPr="00F00546">
              <w:rPr>
                <w:color w:val="000000"/>
                <w:sz w:val="28"/>
                <w:szCs w:val="28"/>
              </w:rPr>
              <w:t xml:space="preserve">№ 11 – 3 - </w:t>
            </w:r>
            <w:proofErr w:type="gramStart"/>
            <w:r w:rsidRPr="00F00546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E51CC6" w:rsidTr="005F3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51CC6" w:rsidRPr="00025147" w:rsidRDefault="00E51CC6" w:rsidP="005F3401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</w:p>
        </w:tc>
      </w:tr>
    </w:tbl>
    <w:p w:rsidR="00E51CC6" w:rsidRDefault="00E51CC6" w:rsidP="00E51C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</w:p>
    <w:p w:rsidR="00E51CC6" w:rsidRDefault="00E51CC6" w:rsidP="00E51CC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</w:p>
    <w:p w:rsidR="00E51CC6" w:rsidRDefault="00E51CC6" w:rsidP="00E51C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E51CC6" w:rsidRPr="00A72B1A" w:rsidRDefault="00E51CC6" w:rsidP="00E51C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1CC6" w:rsidRPr="00A72B1A" w:rsidRDefault="00E51CC6" w:rsidP="00E51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51CC6" w:rsidTr="005F3401">
        <w:tc>
          <w:tcPr>
            <w:tcW w:w="9889" w:type="dxa"/>
          </w:tcPr>
          <w:p w:rsidR="00E51CC6" w:rsidRDefault="00E51CC6" w:rsidP="005F3401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2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2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 кодекса  Российской 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от 06.10.2003 № 131-ФЗ «Об общих принципах организации местного самоуправления в Российской Федерации»,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6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AE0C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257-ФЗ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 дорогах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и о дорожной деятельности в Российской Федерации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в отдельные законодательные акты Российской</w:t>
            </w:r>
            <w:r w:rsidR="002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7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2B4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 </w:t>
            </w:r>
            <w:proofErr w:type="gramEnd"/>
          </w:p>
        </w:tc>
      </w:tr>
      <w:tr w:rsidR="00E51CC6" w:rsidTr="005F3401">
        <w:tc>
          <w:tcPr>
            <w:tcW w:w="9889" w:type="dxa"/>
          </w:tcPr>
          <w:p w:rsidR="00E51CC6" w:rsidRDefault="00E51CC6" w:rsidP="005F34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E51CC6" w:rsidRPr="001F3167" w:rsidRDefault="00E51CC6" w:rsidP="005F340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РЕШИЛ:</w:t>
            </w:r>
          </w:p>
        </w:tc>
      </w:tr>
    </w:tbl>
    <w:p w:rsidR="00E51CC6" w:rsidRPr="00A72B1A" w:rsidRDefault="00E51CC6" w:rsidP="00E51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CC6" w:rsidRPr="00A72B1A" w:rsidRDefault="00E51CC6" w:rsidP="00E51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B1A">
        <w:rPr>
          <w:rFonts w:ascii="Times New Roman" w:hAnsi="Times New Roman" w:cs="Times New Roman"/>
          <w:sz w:val="28"/>
          <w:szCs w:val="28"/>
        </w:rPr>
        <w:t xml:space="preserve">1.   Создать   муниципальный  дорожный 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A72B1A">
        <w:rPr>
          <w:rFonts w:ascii="Times New Roman" w:hAnsi="Times New Roman" w:cs="Times New Roman"/>
          <w:sz w:val="28"/>
          <w:szCs w:val="28"/>
        </w:rPr>
        <w:t>.</w:t>
      </w:r>
    </w:p>
    <w:p w:rsidR="00E51CC6" w:rsidRDefault="00E51CC6" w:rsidP="00E51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Pr="00A72B1A">
        <w:rPr>
          <w:rFonts w:ascii="Times New Roman" w:hAnsi="Times New Roman" w:cs="Times New Roman"/>
          <w:sz w:val="28"/>
          <w:szCs w:val="28"/>
        </w:rPr>
        <w:t xml:space="preserve">Утвердить   </w:t>
      </w:r>
      <w:hyperlink w:anchor="Par72" w:history="1">
        <w:r w:rsidRPr="00AE0C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2B1A">
        <w:rPr>
          <w:rFonts w:ascii="Times New Roman" w:hAnsi="Times New Roman" w:cs="Times New Roman"/>
          <w:sz w:val="28"/>
          <w:szCs w:val="28"/>
        </w:rPr>
        <w:t xml:space="preserve">   формирования   и   использования   бюджетных ассигнований  муниципального  дорожного  </w:t>
      </w:r>
      <w:proofErr w:type="spellStart"/>
      <w:r w:rsidRPr="00A72B1A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A72B1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1CC6" w:rsidTr="005F3401">
        <w:tc>
          <w:tcPr>
            <w:tcW w:w="9571" w:type="dxa"/>
          </w:tcPr>
          <w:p w:rsidR="00E51CC6" w:rsidRPr="00FC4578" w:rsidRDefault="00E51CC6" w:rsidP="005F3401">
            <w:pPr>
              <w:pStyle w:val="ConsPlusNonformat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1CC6" w:rsidRPr="00AE0CCA" w:rsidRDefault="00E51CC6" w:rsidP="00E51CC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газете « Ведомости органов местного самоуправления».</w:t>
      </w:r>
      <w:r w:rsidRPr="00AE0CCA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E51CC6" w:rsidRPr="00A72B1A" w:rsidRDefault="00E51CC6" w:rsidP="00E51C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2B1A">
        <w:rPr>
          <w:rFonts w:ascii="Times New Roman" w:hAnsi="Times New Roman" w:cs="Times New Roman"/>
          <w:sz w:val="28"/>
          <w:szCs w:val="28"/>
        </w:rPr>
        <w:t>.   Настоящее   решение  вступает  в  силу  с   1  января  2014  года</w:t>
      </w:r>
      <w:r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Pr="00A72B1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A72B1A">
        <w:rPr>
          <w:rFonts w:ascii="Times New Roman" w:hAnsi="Times New Roman" w:cs="Times New Roman"/>
          <w:sz w:val="28"/>
          <w:szCs w:val="28"/>
        </w:rPr>
        <w:t xml:space="preserve">  его  официального опубликования.</w:t>
      </w:r>
    </w:p>
    <w:p w:rsidR="00E51CC6" w:rsidRPr="00A72B1A" w:rsidRDefault="00E51CC6" w:rsidP="00E51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CC6" w:rsidRPr="00A72B1A" w:rsidRDefault="00E51CC6" w:rsidP="00E51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CC6" w:rsidRPr="00A72B1A" w:rsidRDefault="00E51CC6" w:rsidP="00E51C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CC6" w:rsidRPr="00E3707F" w:rsidRDefault="00E51CC6" w:rsidP="00E51CC6">
      <w:pPr>
        <w:pStyle w:val="ConsPlusNonformat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A72B1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>Салбинского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Г.В.Ваганова</w:t>
      </w:r>
      <w:proofErr w:type="spellEnd"/>
    </w:p>
    <w:p w:rsidR="00E51CC6" w:rsidRDefault="00E51CC6" w:rsidP="00E51C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1CC6" w:rsidRDefault="00E51CC6" w:rsidP="00E51C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1CC6" w:rsidRDefault="00E51CC6" w:rsidP="00E51C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1CC6" w:rsidRDefault="00E51CC6" w:rsidP="00E51C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1CC6" w:rsidRDefault="00E51CC6" w:rsidP="00E51CC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51CC6" w:rsidRDefault="00E51CC6" w:rsidP="00E51CC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E51CC6" w:rsidRDefault="00E51CC6" w:rsidP="00E51CC6">
      <w:pPr>
        <w:widowControl w:val="0"/>
        <w:autoSpaceDE w:val="0"/>
        <w:autoSpaceDN w:val="0"/>
        <w:adjustRightInd w:val="0"/>
        <w:ind w:left="5664"/>
        <w:outlineLvl w:val="1"/>
      </w:pPr>
    </w:p>
    <w:p w:rsidR="00E51CC6" w:rsidRDefault="00E51CC6" w:rsidP="00E51CC6">
      <w:pPr>
        <w:widowControl w:val="0"/>
        <w:autoSpaceDE w:val="0"/>
        <w:autoSpaceDN w:val="0"/>
        <w:adjustRightInd w:val="0"/>
        <w:ind w:left="5664"/>
        <w:outlineLvl w:val="1"/>
      </w:pPr>
    </w:p>
    <w:p w:rsidR="00E51CC6" w:rsidRPr="00AE39C1" w:rsidRDefault="00E51CC6" w:rsidP="00E51CC6">
      <w:pPr>
        <w:widowControl w:val="0"/>
        <w:autoSpaceDE w:val="0"/>
        <w:autoSpaceDN w:val="0"/>
        <w:adjustRightInd w:val="0"/>
        <w:ind w:left="5664"/>
        <w:outlineLvl w:val="1"/>
      </w:pPr>
      <w:r w:rsidRPr="00AE39C1">
        <w:lastRenderedPageBreak/>
        <w:t>Приложение</w:t>
      </w:r>
    </w:p>
    <w:p w:rsidR="00E51CC6" w:rsidRPr="00AE39C1" w:rsidRDefault="00E51CC6" w:rsidP="00E51CC6">
      <w:pPr>
        <w:widowControl w:val="0"/>
        <w:autoSpaceDE w:val="0"/>
        <w:autoSpaceDN w:val="0"/>
        <w:adjustRightInd w:val="0"/>
        <w:ind w:left="5664"/>
      </w:pPr>
      <w:r w:rsidRPr="00AE39C1">
        <w:t xml:space="preserve">к решению </w:t>
      </w:r>
      <w:proofErr w:type="spellStart"/>
      <w:r w:rsidRPr="00AE39C1">
        <w:t>Салбинского</w:t>
      </w:r>
      <w:proofErr w:type="spellEnd"/>
      <w:r w:rsidRPr="00AE39C1">
        <w:t xml:space="preserve"> сельского Совета депутатов </w:t>
      </w:r>
    </w:p>
    <w:p w:rsidR="00E51CC6" w:rsidRPr="00AE39C1" w:rsidRDefault="00E51CC6" w:rsidP="00E51CC6">
      <w:pPr>
        <w:widowControl w:val="0"/>
        <w:autoSpaceDE w:val="0"/>
        <w:autoSpaceDN w:val="0"/>
        <w:adjustRightInd w:val="0"/>
        <w:ind w:left="5664"/>
      </w:pPr>
      <w:r w:rsidRPr="00AE39C1">
        <w:t xml:space="preserve">от </w:t>
      </w:r>
      <w:r>
        <w:t>14.11.2013</w:t>
      </w:r>
      <w:r w:rsidRPr="00AE39C1">
        <w:t xml:space="preserve"> № </w:t>
      </w:r>
      <w:r>
        <w:t xml:space="preserve">11 – 3 - </w:t>
      </w:r>
      <w:proofErr w:type="gramStart"/>
      <w:r>
        <w:t>Р</w:t>
      </w:r>
      <w:proofErr w:type="gramEnd"/>
    </w:p>
    <w:p w:rsidR="00E51CC6" w:rsidRDefault="00E51CC6" w:rsidP="00E51CC6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E51CC6" w:rsidRPr="005C32ED" w:rsidRDefault="00E51CC6" w:rsidP="00E51CC6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E51CC6" w:rsidRPr="001B0655" w:rsidRDefault="00E51CC6" w:rsidP="00E51CC6">
      <w:pPr>
        <w:widowControl w:val="0"/>
        <w:autoSpaceDE w:val="0"/>
        <w:autoSpaceDN w:val="0"/>
        <w:adjustRightInd w:val="0"/>
        <w:jc w:val="center"/>
      </w:pPr>
      <w:bookmarkStart w:id="2" w:name="Par72"/>
      <w:bookmarkEnd w:id="2"/>
    </w:p>
    <w:p w:rsidR="00E51CC6" w:rsidRPr="00AE39C1" w:rsidRDefault="00E51CC6" w:rsidP="00E51C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39C1">
        <w:rPr>
          <w:b/>
        </w:rPr>
        <w:t>Порядок</w:t>
      </w:r>
    </w:p>
    <w:p w:rsidR="00E51CC6" w:rsidRPr="00AE39C1" w:rsidRDefault="00E51CC6" w:rsidP="00E51CC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39C1">
        <w:rPr>
          <w:b/>
        </w:rPr>
        <w:t>формирования и использования бюджетных ассигнований</w:t>
      </w:r>
    </w:p>
    <w:p w:rsidR="00E51CC6" w:rsidRPr="00AE39C1" w:rsidRDefault="00E51CC6" w:rsidP="00E51C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C1">
        <w:rPr>
          <w:rFonts w:ascii="Times New Roman" w:hAnsi="Times New Roman" w:cs="Times New Roman"/>
          <w:b/>
          <w:sz w:val="24"/>
          <w:szCs w:val="24"/>
        </w:rPr>
        <w:t xml:space="preserve">муниципального дорожного фонда </w:t>
      </w:r>
      <w:proofErr w:type="spellStart"/>
      <w:r w:rsidRPr="00AE39C1">
        <w:rPr>
          <w:rFonts w:ascii="Times New Roman" w:hAnsi="Times New Roman" w:cs="Times New Roman"/>
          <w:b/>
          <w:sz w:val="24"/>
          <w:szCs w:val="24"/>
        </w:rPr>
        <w:t>Салбинского</w:t>
      </w:r>
      <w:proofErr w:type="spellEnd"/>
      <w:r w:rsidRPr="00AE39C1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AE39C1">
        <w:rPr>
          <w:rFonts w:ascii="Times New Roman" w:hAnsi="Times New Roman" w:cs="Times New Roman"/>
          <w:b/>
          <w:sz w:val="24"/>
          <w:szCs w:val="24"/>
        </w:rPr>
        <w:t>Краснотуранского</w:t>
      </w:r>
      <w:proofErr w:type="spellEnd"/>
      <w:r w:rsidRPr="00AE39C1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E51CC6" w:rsidRPr="001B0655" w:rsidRDefault="00E51CC6" w:rsidP="00E51CC6">
      <w:pPr>
        <w:widowControl w:val="0"/>
        <w:autoSpaceDE w:val="0"/>
        <w:autoSpaceDN w:val="0"/>
        <w:adjustRightInd w:val="0"/>
        <w:jc w:val="center"/>
      </w:pP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порядок формирования    и использования бюджетных ассигнований муниципального дорожного фонда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0655">
        <w:rPr>
          <w:rFonts w:ascii="Times New Roman" w:hAnsi="Times New Roman" w:cs="Times New Roman"/>
          <w:sz w:val="24"/>
          <w:szCs w:val="24"/>
        </w:rPr>
        <w:t xml:space="preserve">Муниципальный дорожный фонд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 - часть средств бюджета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1B0655">
        <w:rPr>
          <w:rFonts w:ascii="Times New Roman" w:hAnsi="Times New Roman" w:cs="Times New Roman"/>
          <w:i/>
          <w:sz w:val="24"/>
          <w:szCs w:val="24"/>
        </w:rPr>
        <w:t>)</w:t>
      </w:r>
      <w:r w:rsidRPr="001B0655">
        <w:rPr>
          <w:rFonts w:ascii="Times New Roman" w:hAnsi="Times New Roman" w:cs="Times New Roman"/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относящихся к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собственностиСалбинского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proofErr w:type="gramEnd"/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района Красноярского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края</w:t>
      </w:r>
      <w:proofErr w:type="gramStart"/>
      <w:r w:rsidRPr="001B0655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1B0655">
        <w:rPr>
          <w:rFonts w:ascii="Times New Roman" w:hAnsi="Times New Roman" w:cs="Times New Roman"/>
          <w:sz w:val="24"/>
          <w:szCs w:val="24"/>
        </w:rPr>
        <w:t xml:space="preserve">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 (далее – дорожный фонд).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3. Объем бюджетных ассигнований дорожного фонда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 утверждается решением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депутатовбюджете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 в размере не менее прогнозируемого объема доходов бюджета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proofErr w:type="gramStart"/>
      <w:r w:rsidRPr="001B06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0655">
        <w:rPr>
          <w:rFonts w:ascii="Times New Roman" w:hAnsi="Times New Roman" w:cs="Times New Roman"/>
          <w:sz w:val="24"/>
          <w:szCs w:val="24"/>
        </w:rPr>
        <w:t>: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>1) отчислений по дифференцированному нормативу в бюджет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B0655">
        <w:t>инжекторных</w:t>
      </w:r>
      <w:proofErr w:type="spellEnd"/>
      <w:r w:rsidRPr="001B0655">
        <w:t>) двигателей, производимые на территории Российской Федерации, подлежащих зачислению в местный бюджет;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2) использования имущества, входящего в состав автомобильных дорог общего пользования местного значения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края;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края;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55">
        <w:rPr>
          <w:rFonts w:ascii="Times New Roman" w:hAnsi="Times New Roman" w:cs="Times New Roman"/>
          <w:sz w:val="24"/>
          <w:szCs w:val="24"/>
        </w:rPr>
        <w:t xml:space="preserve"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края, или в связи с уклонением от заключения такого контракта или иных договоров;</w:t>
      </w:r>
      <w:proofErr w:type="gramEnd"/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края;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lastRenderedPageBreak/>
        <w:t xml:space="preserve">6)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Краснотуранскогорайона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Красноярского края;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E51CC6" w:rsidRPr="001B0655" w:rsidRDefault="00E51CC6" w:rsidP="00E51CC6">
      <w:pPr>
        <w:widowControl w:val="0"/>
        <w:autoSpaceDE w:val="0"/>
        <w:autoSpaceDN w:val="0"/>
        <w:adjustRightInd w:val="0"/>
        <w:ind w:firstLine="540"/>
        <w:jc w:val="both"/>
      </w:pPr>
      <w:r w:rsidRPr="001B0655">
        <w:t>8)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значения;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55">
        <w:rPr>
          <w:rFonts w:ascii="Times New Roman" w:hAnsi="Times New Roman" w:cs="Times New Roman"/>
          <w:sz w:val="24"/>
          <w:szCs w:val="24"/>
        </w:rPr>
        <w:t xml:space="preserve"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10) передачи в аренду земельных участков, расположенных в полосе отвода автомобильных дорог общего пользования местного значения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11) 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края; 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 xml:space="preserve">12) платы по соглашениям об установлении частных сервитутов в отношении земельных участков в границах </w:t>
      </w:r>
      <w:proofErr w:type="gramStart"/>
      <w:r w:rsidRPr="001B0655">
        <w:t>полос отвода автомобильных дорог общего пользования местного значения</w:t>
      </w:r>
      <w:proofErr w:type="gramEnd"/>
      <w:r w:rsidRPr="001B0655"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 w:rsidRPr="001B0655">
        <w:t>полос отвода автомобильных дорог общего пользования местного значения</w:t>
      </w:r>
      <w:proofErr w:type="gramEnd"/>
      <w:r w:rsidRPr="001B0655">
        <w:t xml:space="preserve"> в целях прокладки, переноса, переустройства инженерных коммуникаций, их эксплуатации;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>14) субсидий из дорожного фонда Красноярского края на формирование дорожного фонда.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B0655">
        <w:rPr>
          <w:rFonts w:ascii="Times New Roman" w:hAnsi="Times New Roman" w:cs="Times New Roman"/>
          <w:sz w:val="24"/>
          <w:szCs w:val="24"/>
        </w:rPr>
        <w:t xml:space="preserve">Безвозмездные перечисления, в том числе добровольные пожертвования, в местный бюджет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краяот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границахСалбинского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Pr="001B0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края, осуществляются на основании соглашения (договора) между администрацией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краяи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физическим или юридическим лицом.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5. Бюджетные ассигнования дорожного фонда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 используются </w:t>
      </w:r>
      <w:proofErr w:type="gramStart"/>
      <w:r w:rsidRPr="001B06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0655">
        <w:rPr>
          <w:rFonts w:ascii="Times New Roman" w:hAnsi="Times New Roman" w:cs="Times New Roman"/>
          <w:sz w:val="24"/>
          <w:szCs w:val="24"/>
        </w:rPr>
        <w:t>: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>1) проектирование, строительство, реконструкцию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lastRenderedPageBreak/>
        <w:t>2) капитальный ремонт и ремонт автомобильных дорог общего пользования местного значения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>3) содержание автомобильных дорог общего пользования местного значения и искусственных сооружений на них;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>4) выполнение научно-исследовательских, опытно-конструкторских и технологических работ;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>5) обеспечение мероприятий по безопасности дорожного движения;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E51CC6" w:rsidRPr="001B0655" w:rsidRDefault="00E51CC6" w:rsidP="00E51CC6">
      <w:pPr>
        <w:autoSpaceDE w:val="0"/>
        <w:autoSpaceDN w:val="0"/>
        <w:adjustRightInd w:val="0"/>
        <w:ind w:firstLine="540"/>
        <w:jc w:val="both"/>
      </w:pPr>
      <w:r w:rsidRPr="001B0655"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</w:t>
      </w:r>
      <w:r w:rsidRPr="001B0655">
        <w:rPr>
          <w:rFonts w:ascii="Times New Roman" w:hAnsi="Times New Roman" w:cs="Times New Roman"/>
          <w:sz w:val="24"/>
          <w:szCs w:val="24"/>
        </w:rPr>
        <w:t xml:space="preserve">) инвентаризацию и паспортизацию объектов дорожного хозяйства, оформление права муниципальной собственности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 на объекты дорожного хозяйства и земельные участки, на которых они расположены.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B0655">
        <w:rPr>
          <w:rFonts w:ascii="Times New Roman" w:hAnsi="Times New Roman" w:cs="Times New Roman"/>
          <w:sz w:val="24"/>
          <w:szCs w:val="24"/>
        </w:rPr>
        <w:t xml:space="preserve">Использование бюджетных ассигнований дорожного фонда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 осуществляется в соответствии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1B0655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(очередной финансовый год и плановый период) в рамках реализации </w:t>
      </w:r>
      <w:r>
        <w:rPr>
          <w:rFonts w:ascii="Times New Roman" w:hAnsi="Times New Roman" w:cs="Times New Roman"/>
          <w:sz w:val="24"/>
          <w:szCs w:val="24"/>
        </w:rPr>
        <w:t>инвестиционных проектов,</w:t>
      </w:r>
      <w:r w:rsidRPr="001B0655">
        <w:rPr>
          <w:rFonts w:ascii="Times New Roman" w:hAnsi="Times New Roman" w:cs="Times New Roman"/>
          <w:sz w:val="24"/>
          <w:szCs w:val="24"/>
        </w:rPr>
        <w:t xml:space="preserve">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E51CC6" w:rsidRPr="001B0655" w:rsidRDefault="00E51CC6" w:rsidP="00E51CC6">
      <w:pPr>
        <w:widowControl w:val="0"/>
        <w:autoSpaceDE w:val="0"/>
        <w:autoSpaceDN w:val="0"/>
        <w:adjustRightInd w:val="0"/>
        <w:ind w:firstLine="540"/>
        <w:jc w:val="both"/>
      </w:pPr>
      <w:r w:rsidRPr="001B0655"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0655">
        <w:rPr>
          <w:rFonts w:ascii="Times New Roman" w:hAnsi="Times New Roman" w:cs="Times New Roman"/>
          <w:iCs/>
          <w:sz w:val="24"/>
          <w:szCs w:val="24"/>
        </w:rPr>
        <w:t xml:space="preserve">7.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1B0655">
        <w:rPr>
          <w:rFonts w:ascii="Times New Roman" w:hAnsi="Times New Roman" w:cs="Times New Roman"/>
          <w:iCs/>
          <w:sz w:val="24"/>
          <w:szCs w:val="24"/>
        </w:rPr>
        <w:t>прогнозировавшимся</w:t>
      </w:r>
      <w:proofErr w:type="spellEnd"/>
      <w:r w:rsidRPr="001B0655">
        <w:rPr>
          <w:rFonts w:ascii="Times New Roman" w:hAnsi="Times New Roman" w:cs="Times New Roman"/>
          <w:iCs/>
          <w:sz w:val="24"/>
          <w:szCs w:val="24"/>
        </w:rPr>
        <w:t xml:space="preserve"> при его формировании объемом доходов бюджета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1B0655">
        <w:rPr>
          <w:rFonts w:ascii="Times New Roman" w:hAnsi="Times New Roman" w:cs="Times New Roman"/>
          <w:iCs/>
          <w:sz w:val="24"/>
          <w:szCs w:val="24"/>
        </w:rPr>
        <w:t xml:space="preserve">, установленных </w:t>
      </w:r>
      <w:hyperlink r:id="rId7" w:history="1">
        <w:r w:rsidRPr="001B0655">
          <w:rPr>
            <w:rFonts w:ascii="Times New Roman" w:hAnsi="Times New Roman" w:cs="Times New Roman"/>
            <w:iCs/>
            <w:sz w:val="24"/>
            <w:szCs w:val="24"/>
          </w:rPr>
          <w:t xml:space="preserve">пунктом </w:t>
        </w:r>
      </w:hyperlink>
      <w:r w:rsidRPr="001B0655">
        <w:rPr>
          <w:rFonts w:ascii="Times New Roman" w:hAnsi="Times New Roman" w:cs="Times New Roman"/>
          <w:iCs/>
          <w:sz w:val="24"/>
          <w:szCs w:val="24"/>
        </w:rPr>
        <w:t>3 настоящего Порядка.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краяпо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состоянию на 31 декабря отчетного года.</w:t>
      </w:r>
    </w:p>
    <w:p w:rsidR="00E51CC6" w:rsidRPr="001B0655" w:rsidRDefault="00E51CC6" w:rsidP="00E51CC6">
      <w:pPr>
        <w:autoSpaceDE w:val="0"/>
        <w:autoSpaceDN w:val="0"/>
        <w:adjustRightInd w:val="0"/>
        <w:jc w:val="both"/>
      </w:pPr>
      <w:r w:rsidRPr="001B0655">
        <w:t xml:space="preserve">8. </w:t>
      </w:r>
      <w:proofErr w:type="gramStart"/>
      <w:r w:rsidRPr="001B0655">
        <w:t xml:space="preserve">Главный распорядитель (главные распорядители) бюджетных средств дорожного фонда определяются решением </w:t>
      </w:r>
      <w:proofErr w:type="spellStart"/>
      <w:r>
        <w:t>Салбинского</w:t>
      </w:r>
      <w:proofErr w:type="spellEnd"/>
      <w:r>
        <w:t xml:space="preserve"> сельского Совета депутатов</w:t>
      </w:r>
      <w:r w:rsidRPr="001B0655">
        <w:rPr>
          <w:i/>
        </w:rPr>
        <w:t>)</w:t>
      </w:r>
      <w:r w:rsidRPr="001B0655">
        <w:t xml:space="preserve"> о бюджете на очередной финансовый год (очередной финансовый год и плановый период).</w:t>
      </w:r>
      <w:proofErr w:type="gramEnd"/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краяи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по форме, установленной </w:t>
      </w:r>
      <w:r w:rsidRPr="00AE39C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E39C1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AE39C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B0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0655">
        <w:rPr>
          <w:rFonts w:ascii="Times New Roman" w:hAnsi="Times New Roman" w:cs="Times New Roman"/>
          <w:sz w:val="24"/>
          <w:szCs w:val="24"/>
        </w:rPr>
        <w:t xml:space="preserve"> формированием и использованием средств дорожного фонда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краяосуществляет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B065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муниципальными правовыми актами.</w:t>
      </w:r>
    </w:p>
    <w:p w:rsidR="00E51CC6" w:rsidRPr="001B0655" w:rsidRDefault="00E51CC6" w:rsidP="00E51CC6">
      <w:pPr>
        <w:autoSpaceDE w:val="0"/>
        <w:autoSpaceDN w:val="0"/>
        <w:adjustRightInd w:val="0"/>
        <w:jc w:val="both"/>
      </w:pPr>
      <w:r w:rsidRPr="001B0655">
        <w:t>11.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E51CC6" w:rsidRPr="001B0655" w:rsidRDefault="00E51CC6" w:rsidP="00E51C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065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B0655">
        <w:rPr>
          <w:rFonts w:ascii="Times New Roman" w:hAnsi="Times New Roman" w:cs="Times New Roman"/>
          <w:sz w:val="24"/>
          <w:szCs w:val="24"/>
        </w:rPr>
        <w:t xml:space="preserve">Бюджетные ассигнования дорожного фонда подлежат возврату в бюджет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Салбинского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Краснотуранского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района Красноярского </w:t>
      </w:r>
      <w:proofErr w:type="spellStart"/>
      <w:r w:rsidRPr="001B0655">
        <w:rPr>
          <w:rFonts w:ascii="Times New Roman" w:hAnsi="Times New Roman" w:cs="Times New Roman"/>
          <w:sz w:val="24"/>
          <w:szCs w:val="24"/>
        </w:rPr>
        <w:t>краяв</w:t>
      </w:r>
      <w:proofErr w:type="spellEnd"/>
      <w:r w:rsidRPr="001B0655">
        <w:rPr>
          <w:rFonts w:ascii="Times New Roman" w:hAnsi="Times New Roman" w:cs="Times New Roman"/>
          <w:sz w:val="24"/>
          <w:szCs w:val="24"/>
        </w:rPr>
        <w:t xml:space="preserve"> случае установления их </w:t>
      </w:r>
      <w:r w:rsidRPr="001B0655">
        <w:rPr>
          <w:rFonts w:ascii="Times New Roman" w:hAnsi="Times New Roman" w:cs="Times New Roman"/>
          <w:sz w:val="24"/>
          <w:szCs w:val="24"/>
        </w:rPr>
        <w:lastRenderedPageBreak/>
        <w:t>нецелевого использования, влекущего ответственность, установленную действующим законодательством Российской Федерации.</w:t>
      </w:r>
      <w:proofErr w:type="gramEnd"/>
    </w:p>
    <w:p w:rsidR="00E51CC6" w:rsidRPr="001B0655" w:rsidRDefault="00E51CC6" w:rsidP="00E51CC6">
      <w:pPr>
        <w:widowControl w:val="0"/>
        <w:autoSpaceDE w:val="0"/>
        <w:autoSpaceDN w:val="0"/>
        <w:adjustRightInd w:val="0"/>
        <w:jc w:val="both"/>
      </w:pPr>
      <w:r w:rsidRPr="001B0655">
        <w:t xml:space="preserve">13. </w:t>
      </w:r>
      <w:hyperlink r:id="rId8" w:history="1">
        <w:r w:rsidRPr="001B0655">
          <w:t>Статистические сведения</w:t>
        </w:r>
      </w:hyperlink>
      <w:r w:rsidRPr="001B0655">
        <w:t xml:space="preserve"> об использовании средств дорожного фонда предоставляются </w:t>
      </w:r>
      <w:r w:rsidRPr="00AE39C1">
        <w:t xml:space="preserve">Администрацией </w:t>
      </w:r>
      <w:proofErr w:type="spellStart"/>
      <w:r w:rsidRPr="00AE39C1">
        <w:t>Салбинского</w:t>
      </w:r>
      <w:proofErr w:type="spellEnd"/>
      <w:r w:rsidRPr="00AE39C1">
        <w:t xml:space="preserve"> </w:t>
      </w:r>
      <w:proofErr w:type="spellStart"/>
      <w:r w:rsidRPr="00AE39C1">
        <w:t>сельсовета</w:t>
      </w:r>
      <w:r w:rsidRPr="001B0655">
        <w:t>по</w:t>
      </w:r>
      <w:proofErr w:type="spellEnd"/>
      <w:r w:rsidRPr="001B0655">
        <w:t xml:space="preserve"> форме, утвержденной Приказом Федеральной службы государственной статистики от 15.06.2012 № 346, в министерство транспорта Красноярского края.</w:t>
      </w:r>
    </w:p>
    <w:p w:rsidR="00E51CC6" w:rsidRPr="001B0655" w:rsidRDefault="00E51CC6" w:rsidP="00E51CC6">
      <w:pPr>
        <w:widowControl w:val="0"/>
        <w:autoSpaceDE w:val="0"/>
        <w:autoSpaceDN w:val="0"/>
        <w:adjustRightInd w:val="0"/>
        <w:jc w:val="both"/>
      </w:pPr>
    </w:p>
    <w:p w:rsidR="00E51CC6" w:rsidRDefault="00E51CC6" w:rsidP="00E51CC6">
      <w:pPr>
        <w:ind w:firstLine="708"/>
        <w:jc w:val="both"/>
        <w:rPr>
          <w:i/>
          <w:color w:val="000000"/>
        </w:rPr>
      </w:pPr>
    </w:p>
    <w:p w:rsidR="00E51CC6" w:rsidRDefault="00E51CC6" w:rsidP="00E51CC6">
      <w:pPr>
        <w:suppressAutoHyphens/>
        <w:ind w:right="2378"/>
        <w:jc w:val="center"/>
        <w:rPr>
          <w:b/>
          <w:lang w:eastAsia="ar-SA"/>
        </w:rPr>
      </w:pPr>
    </w:p>
    <w:p w:rsidR="00646F75" w:rsidRDefault="00646F75"/>
    <w:sectPr w:rsidR="0064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75"/>
    <w:rsid w:val="002B4999"/>
    <w:rsid w:val="00315175"/>
    <w:rsid w:val="00646F75"/>
    <w:rsid w:val="00E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51CC6"/>
    <w:rPr>
      <w:b/>
      <w:bCs/>
    </w:rPr>
  </w:style>
  <w:style w:type="table" w:styleId="a4">
    <w:name w:val="Table Grid"/>
    <w:basedOn w:val="a1"/>
    <w:rsid w:val="00E5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51CC6"/>
    <w:rPr>
      <w:b/>
      <w:bCs/>
    </w:rPr>
  </w:style>
  <w:style w:type="table" w:styleId="a4">
    <w:name w:val="Table Grid"/>
    <w:basedOn w:val="a1"/>
    <w:rsid w:val="00E51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1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21531B6275A3EA51CA40360FC57076A0DB1109465A017C4K5N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686F7EB6EF9A0C06CE35EF026CB2F1901213628592B8C8B25879DA052508774D805EC850AF17A54ED1B0BBFT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7D7D685B4173A275DC14E927344B611D37BDAFA828EC05BADB6CA82p0E4D" TargetMode="Externa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2019-04-18T02:16:00Z</dcterms:created>
  <dcterms:modified xsi:type="dcterms:W3CDTF">2020-02-12T08:00:00Z</dcterms:modified>
</cp:coreProperties>
</file>