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BF" w:rsidRPr="00463EB1" w:rsidRDefault="005068BF" w:rsidP="005068BF">
      <w:pPr>
        <w:jc w:val="center"/>
        <w:rPr>
          <w:rFonts w:ascii="Arial" w:hAnsi="Arial" w:cs="Arial"/>
        </w:rPr>
      </w:pPr>
      <w:r w:rsidRPr="00463EB1">
        <w:rPr>
          <w:rFonts w:ascii="Arial" w:hAnsi="Arial" w:cs="Arial"/>
        </w:rPr>
        <w:t>АДМИНИСТРАЦИЯ САЛБИНСКОГО СЕЛЬСОВЕТА</w:t>
      </w:r>
    </w:p>
    <w:p w:rsidR="005068BF" w:rsidRPr="00463EB1" w:rsidRDefault="005068BF" w:rsidP="005068BF">
      <w:pPr>
        <w:jc w:val="center"/>
        <w:rPr>
          <w:rFonts w:ascii="Arial" w:hAnsi="Arial" w:cs="Arial"/>
        </w:rPr>
      </w:pPr>
      <w:r w:rsidRPr="00463EB1">
        <w:rPr>
          <w:rFonts w:ascii="Arial" w:hAnsi="Arial" w:cs="Arial"/>
        </w:rPr>
        <w:t>КРАСНОЯРСКОГО КРАЯ</w:t>
      </w:r>
    </w:p>
    <w:p w:rsidR="005068BF" w:rsidRPr="00463EB1" w:rsidRDefault="005068BF" w:rsidP="005068BF">
      <w:pPr>
        <w:jc w:val="center"/>
        <w:rPr>
          <w:rFonts w:ascii="Arial" w:hAnsi="Arial" w:cs="Arial"/>
        </w:rPr>
      </w:pPr>
      <w:r w:rsidRPr="00463EB1">
        <w:rPr>
          <w:rFonts w:ascii="Arial" w:hAnsi="Arial" w:cs="Arial"/>
        </w:rPr>
        <w:t>КРАСНОТУРАНСКОГО РАЙОНА</w:t>
      </w:r>
    </w:p>
    <w:p w:rsidR="005068BF" w:rsidRPr="00463EB1" w:rsidRDefault="005068BF" w:rsidP="005068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68BF" w:rsidRPr="00463EB1" w:rsidRDefault="005068BF" w:rsidP="005068BF">
      <w:pPr>
        <w:jc w:val="center"/>
        <w:rPr>
          <w:rFonts w:ascii="Arial" w:hAnsi="Arial" w:cs="Arial"/>
        </w:rPr>
      </w:pPr>
    </w:p>
    <w:p w:rsidR="005068BF" w:rsidRPr="00463EB1" w:rsidRDefault="005068BF" w:rsidP="005068BF">
      <w:pPr>
        <w:jc w:val="center"/>
        <w:rPr>
          <w:rFonts w:ascii="Arial" w:hAnsi="Arial" w:cs="Arial"/>
        </w:rPr>
      </w:pPr>
      <w:r w:rsidRPr="00463EB1">
        <w:rPr>
          <w:rFonts w:ascii="Arial" w:hAnsi="Arial" w:cs="Arial"/>
        </w:rPr>
        <w:t>ПОСТАНОВЛЕНИЕ</w:t>
      </w:r>
    </w:p>
    <w:p w:rsidR="005068BF" w:rsidRPr="00463EB1" w:rsidRDefault="005068BF" w:rsidP="005068BF">
      <w:pPr>
        <w:jc w:val="center"/>
        <w:rPr>
          <w:rFonts w:ascii="Arial" w:hAnsi="Arial" w:cs="Arial"/>
        </w:rPr>
      </w:pPr>
      <w:r w:rsidRPr="00463EB1">
        <w:rPr>
          <w:rFonts w:ascii="Arial" w:hAnsi="Arial" w:cs="Arial"/>
        </w:rPr>
        <w:t xml:space="preserve">с. </w:t>
      </w:r>
      <w:proofErr w:type="spellStart"/>
      <w:r w:rsidRPr="00463EB1">
        <w:rPr>
          <w:rFonts w:ascii="Arial" w:hAnsi="Arial" w:cs="Arial"/>
        </w:rPr>
        <w:t>Салба</w:t>
      </w:r>
      <w:proofErr w:type="spellEnd"/>
      <w:r w:rsidRPr="00463EB1">
        <w:rPr>
          <w:rFonts w:ascii="Arial" w:hAnsi="Arial" w:cs="Arial"/>
        </w:rPr>
        <w:t xml:space="preserve"> </w:t>
      </w:r>
    </w:p>
    <w:p w:rsidR="005068BF" w:rsidRPr="00463EB1" w:rsidRDefault="005068BF" w:rsidP="005068BF">
      <w:pPr>
        <w:pStyle w:val="a7"/>
        <w:spacing w:after="340" w:afterAutospacing="0"/>
        <w:jc w:val="center"/>
        <w:rPr>
          <w:rFonts w:ascii="Arial" w:hAnsi="Arial" w:cs="Arial"/>
        </w:rPr>
      </w:pPr>
      <w:r w:rsidRPr="00463EB1">
        <w:rPr>
          <w:rFonts w:ascii="Arial" w:hAnsi="Arial" w:cs="Arial"/>
          <w:b/>
        </w:rPr>
        <w:br/>
      </w:r>
      <w:r w:rsidRPr="00463EB1">
        <w:rPr>
          <w:rFonts w:ascii="Arial" w:hAnsi="Arial" w:cs="Arial"/>
        </w:rPr>
        <w:t>От 0</w:t>
      </w:r>
      <w:r w:rsidR="00463EB1">
        <w:rPr>
          <w:rFonts w:ascii="Arial" w:hAnsi="Arial" w:cs="Arial"/>
        </w:rPr>
        <w:t>1</w:t>
      </w:r>
      <w:r w:rsidRPr="00463EB1">
        <w:rPr>
          <w:rFonts w:ascii="Arial" w:hAnsi="Arial" w:cs="Arial"/>
        </w:rPr>
        <w:t xml:space="preserve">.04.2020                                                  </w:t>
      </w:r>
      <w:r w:rsidR="00EC24FB">
        <w:rPr>
          <w:rFonts w:ascii="Arial" w:hAnsi="Arial" w:cs="Arial"/>
        </w:rPr>
        <w:t xml:space="preserve">                            № 7</w:t>
      </w:r>
      <w:r w:rsidRPr="00463EB1">
        <w:rPr>
          <w:rFonts w:ascii="Arial" w:hAnsi="Arial" w:cs="Arial"/>
        </w:rPr>
        <w:t xml:space="preserve">-П </w:t>
      </w:r>
    </w:p>
    <w:p w:rsidR="00B4074C" w:rsidRPr="00463EB1" w:rsidRDefault="00B4074C" w:rsidP="00B4074C">
      <w:pPr>
        <w:spacing w:line="312" w:lineRule="exact"/>
        <w:rPr>
          <w:rStyle w:val="20"/>
          <w:rFonts w:ascii="Arial" w:eastAsia="Arial Unicode MS" w:hAnsi="Arial" w:cs="Arial"/>
          <w:sz w:val="24"/>
          <w:szCs w:val="24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Об ограничении посещения общественных мест (самоизоляции) </w:t>
      </w:r>
      <w:proofErr w:type="gramStart"/>
      <w:r w:rsidRPr="00463EB1">
        <w:rPr>
          <w:rStyle w:val="20"/>
          <w:rFonts w:ascii="Arial" w:eastAsia="Arial Unicode MS" w:hAnsi="Arial" w:cs="Arial"/>
          <w:sz w:val="24"/>
          <w:szCs w:val="24"/>
        </w:rPr>
        <w:t>гражданами</w:t>
      </w:r>
      <w:proofErr w:type="gramEnd"/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 проживающими на территории </w:t>
      </w:r>
      <w:proofErr w:type="spellStart"/>
      <w:r w:rsidRPr="00463EB1">
        <w:rPr>
          <w:rStyle w:val="20"/>
          <w:rFonts w:ascii="Arial" w:eastAsia="Arial Unicode MS" w:hAnsi="Arial" w:cs="Arial"/>
          <w:sz w:val="24"/>
          <w:szCs w:val="24"/>
        </w:rPr>
        <w:t>Салбинского</w:t>
      </w:r>
      <w:proofErr w:type="spellEnd"/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 сельсовета</w:t>
      </w:r>
    </w:p>
    <w:p w:rsidR="00B4074C" w:rsidRPr="00463EB1" w:rsidRDefault="00B4074C" w:rsidP="00B4074C">
      <w:pPr>
        <w:spacing w:line="312" w:lineRule="exact"/>
        <w:rPr>
          <w:rFonts w:ascii="Arial" w:hAnsi="Arial" w:cs="Arial"/>
        </w:rPr>
      </w:pPr>
    </w:p>
    <w:p w:rsidR="00B4074C" w:rsidRPr="00463EB1" w:rsidRDefault="00B4074C" w:rsidP="00463EB1">
      <w:pPr>
        <w:spacing w:line="312" w:lineRule="exact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В соответствии с Федеральным законом от 06.10.2003 № 131-ФЗ (ред. от 27.12.2019) «Об общих принципах организации местного самоуправления </w:t>
      </w:r>
      <w:proofErr w:type="gramStart"/>
      <w:r w:rsidRPr="00463EB1">
        <w:rPr>
          <w:rStyle w:val="20"/>
          <w:rFonts w:ascii="Arial" w:eastAsia="Arial Unicode MS" w:hAnsi="Arial" w:cs="Arial"/>
          <w:sz w:val="24"/>
          <w:szCs w:val="24"/>
        </w:rPr>
        <w:t>в</w:t>
      </w:r>
      <w:proofErr w:type="gramEnd"/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 Российской Федерации», во исполнение Указа Губернатора Красноярского края от 31.03.2020</w:t>
      </w:r>
      <w:r w:rsidRPr="00463EB1">
        <w:rPr>
          <w:rStyle w:val="20"/>
          <w:rFonts w:ascii="Arial" w:eastAsia="Arial Unicode MS" w:hAnsi="Arial" w:cs="Arial"/>
          <w:sz w:val="24"/>
          <w:szCs w:val="24"/>
        </w:rPr>
        <w:tab/>
        <w:t>№</w:t>
      </w:r>
      <w:r w:rsidRPr="00463EB1">
        <w:rPr>
          <w:rStyle w:val="20"/>
          <w:rFonts w:ascii="Arial" w:eastAsia="Arial Unicode MS" w:hAnsi="Arial" w:cs="Arial"/>
          <w:sz w:val="24"/>
          <w:szCs w:val="24"/>
        </w:rPr>
        <w:tab/>
        <w:t xml:space="preserve">73-уг, </w:t>
      </w:r>
      <w:r w:rsidR="00463EB1">
        <w:rPr>
          <w:rStyle w:val="20"/>
          <w:rFonts w:ascii="Arial" w:eastAsia="Arial Unicode MS" w:hAnsi="Arial" w:cs="Arial"/>
          <w:sz w:val="24"/>
          <w:szCs w:val="24"/>
        </w:rPr>
        <w:t xml:space="preserve">постановления Администрации  Краснотуранского района от 01.04.2020 № 177 – </w:t>
      </w:r>
      <w:proofErr w:type="gramStart"/>
      <w:r w:rsidR="00463EB1">
        <w:rPr>
          <w:rStyle w:val="20"/>
          <w:rFonts w:ascii="Arial" w:eastAsia="Arial Unicode MS" w:hAnsi="Arial" w:cs="Arial"/>
          <w:sz w:val="24"/>
          <w:szCs w:val="24"/>
        </w:rPr>
        <w:t>П</w:t>
      </w:r>
      <w:proofErr w:type="gramEnd"/>
      <w:r w:rsidR="00463EB1">
        <w:rPr>
          <w:rStyle w:val="20"/>
          <w:rFonts w:ascii="Arial" w:eastAsia="Arial Unicode MS" w:hAnsi="Arial" w:cs="Arial"/>
          <w:sz w:val="24"/>
          <w:szCs w:val="24"/>
        </w:rPr>
        <w:t xml:space="preserve"> « </w:t>
      </w:r>
      <w:r w:rsidR="00463EB1"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Об ограничении посещения общественных мест (самоизоляции) гражданами проживающими на территории </w:t>
      </w:r>
      <w:proofErr w:type="spellStart"/>
      <w:r w:rsidR="00463EB1" w:rsidRPr="00463EB1">
        <w:rPr>
          <w:rStyle w:val="20"/>
          <w:rFonts w:ascii="Arial" w:eastAsia="Arial Unicode MS" w:hAnsi="Arial" w:cs="Arial"/>
          <w:sz w:val="24"/>
          <w:szCs w:val="24"/>
        </w:rPr>
        <w:t>Салбинского</w:t>
      </w:r>
      <w:proofErr w:type="spellEnd"/>
      <w:r w:rsidR="00463EB1"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 сельсовета</w:t>
      </w:r>
      <w:r w:rsidR="00463EB1">
        <w:rPr>
          <w:rStyle w:val="20"/>
          <w:rFonts w:ascii="Arial" w:eastAsia="Arial Unicode MS" w:hAnsi="Arial" w:cs="Arial"/>
          <w:sz w:val="24"/>
          <w:szCs w:val="24"/>
        </w:rPr>
        <w:t xml:space="preserve">», </w:t>
      </w:r>
      <w:r w:rsidR="00463EB1" w:rsidRPr="00463EB1">
        <w:rPr>
          <w:rStyle w:val="20"/>
          <w:rFonts w:ascii="Arial" w:eastAsia="Arial Unicode MS" w:hAnsi="Arial" w:cs="Arial"/>
          <w:sz w:val="24"/>
          <w:szCs w:val="24"/>
        </w:rPr>
        <w:t>руководствуясь</w:t>
      </w:r>
      <w:r w:rsidR="00463EB1">
        <w:rPr>
          <w:rStyle w:val="20"/>
          <w:rFonts w:ascii="Arial" w:eastAsia="Arial Unicode MS" w:hAnsi="Arial" w:cs="Arial"/>
          <w:sz w:val="24"/>
          <w:szCs w:val="24"/>
        </w:rPr>
        <w:t xml:space="preserve"> </w:t>
      </w:r>
      <w:r w:rsidR="00463EB1"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 </w:t>
      </w:r>
      <w:r w:rsidR="00463EB1">
        <w:rPr>
          <w:rStyle w:val="20"/>
          <w:rFonts w:ascii="Arial" w:eastAsia="Arial Unicode MS" w:hAnsi="Arial" w:cs="Arial"/>
          <w:sz w:val="24"/>
          <w:szCs w:val="24"/>
        </w:rPr>
        <w:t xml:space="preserve"> Уставом </w:t>
      </w:r>
      <w:proofErr w:type="spellStart"/>
      <w:r w:rsidR="00463EB1">
        <w:rPr>
          <w:rStyle w:val="20"/>
          <w:rFonts w:ascii="Arial" w:eastAsia="Arial Unicode MS" w:hAnsi="Arial" w:cs="Arial"/>
          <w:sz w:val="24"/>
          <w:szCs w:val="24"/>
        </w:rPr>
        <w:t>Салбинского</w:t>
      </w:r>
      <w:proofErr w:type="spellEnd"/>
      <w:r w:rsidR="00463EB1">
        <w:rPr>
          <w:rStyle w:val="20"/>
          <w:rFonts w:ascii="Arial" w:eastAsia="Arial Unicode MS" w:hAnsi="Arial" w:cs="Arial"/>
          <w:sz w:val="24"/>
          <w:szCs w:val="24"/>
        </w:rPr>
        <w:t xml:space="preserve"> сельсовета</w:t>
      </w:r>
      <w:r w:rsidRPr="00463EB1">
        <w:rPr>
          <w:rStyle w:val="20"/>
          <w:rFonts w:ascii="Arial" w:eastAsia="Arial Unicode MS" w:hAnsi="Arial" w:cs="Arial"/>
          <w:sz w:val="24"/>
          <w:szCs w:val="24"/>
        </w:rPr>
        <w:t>,</w:t>
      </w:r>
    </w:p>
    <w:p w:rsidR="00463EB1" w:rsidRPr="00463EB1" w:rsidRDefault="00463EB1" w:rsidP="00463EB1">
      <w:pPr>
        <w:spacing w:line="317" w:lineRule="exact"/>
        <w:ind w:firstLine="360"/>
        <w:jc w:val="center"/>
        <w:rPr>
          <w:rStyle w:val="20"/>
          <w:rFonts w:ascii="Arial" w:eastAsia="Arial Unicode MS" w:hAnsi="Arial" w:cs="Arial"/>
          <w:sz w:val="24"/>
          <w:szCs w:val="24"/>
        </w:rPr>
      </w:pPr>
    </w:p>
    <w:p w:rsidR="00463EB1" w:rsidRPr="00463EB1" w:rsidRDefault="00463EB1" w:rsidP="00463EB1">
      <w:pPr>
        <w:spacing w:line="317" w:lineRule="exact"/>
        <w:ind w:firstLine="360"/>
        <w:jc w:val="center"/>
        <w:rPr>
          <w:rStyle w:val="20"/>
          <w:rFonts w:ascii="Arial" w:eastAsia="Arial Unicode MS" w:hAnsi="Arial" w:cs="Arial"/>
          <w:sz w:val="24"/>
          <w:szCs w:val="24"/>
        </w:rPr>
      </w:pPr>
    </w:p>
    <w:p w:rsidR="00B4074C" w:rsidRPr="00463EB1" w:rsidRDefault="00B4074C" w:rsidP="00463EB1">
      <w:pPr>
        <w:spacing w:line="317" w:lineRule="exact"/>
        <w:ind w:firstLine="360"/>
        <w:jc w:val="center"/>
        <w:rPr>
          <w:rStyle w:val="20"/>
          <w:rFonts w:ascii="Arial" w:eastAsia="Arial Unicode MS" w:hAnsi="Arial" w:cs="Arial"/>
          <w:sz w:val="24"/>
          <w:szCs w:val="24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>ПОСТАНОВЛЯЮ:</w:t>
      </w:r>
    </w:p>
    <w:p w:rsidR="00463EB1" w:rsidRPr="00463EB1" w:rsidRDefault="00463EB1" w:rsidP="00463EB1">
      <w:pPr>
        <w:spacing w:line="317" w:lineRule="exact"/>
        <w:ind w:firstLine="360"/>
        <w:jc w:val="center"/>
        <w:rPr>
          <w:rFonts w:ascii="Arial" w:hAnsi="Arial" w:cs="Arial"/>
        </w:rPr>
      </w:pPr>
    </w:p>
    <w:p w:rsidR="00B4074C" w:rsidRPr="00463EB1" w:rsidRDefault="00B4074C" w:rsidP="00B4074C">
      <w:pPr>
        <w:numPr>
          <w:ilvl w:val="0"/>
          <w:numId w:val="2"/>
        </w:numPr>
        <w:tabs>
          <w:tab w:val="left" w:pos="1065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С 01.04.2020 года и до улучшения санитарно-эпидемиологической обстановки, обязать граждан проживающих на территории </w:t>
      </w:r>
      <w:proofErr w:type="spellStart"/>
      <w:r w:rsidR="00463EB1" w:rsidRPr="00463EB1">
        <w:rPr>
          <w:rStyle w:val="20"/>
          <w:rFonts w:ascii="Arial" w:eastAsia="Arial Unicode MS" w:hAnsi="Arial" w:cs="Arial"/>
          <w:sz w:val="24"/>
          <w:szCs w:val="24"/>
        </w:rPr>
        <w:t>Салбинского</w:t>
      </w:r>
      <w:proofErr w:type="spellEnd"/>
      <w:r w:rsidR="00463EB1"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 сельсовета </w:t>
      </w:r>
    </w:p>
    <w:p w:rsidR="00B4074C" w:rsidRPr="00463EB1" w:rsidRDefault="00B4074C" w:rsidP="00B4074C">
      <w:pPr>
        <w:numPr>
          <w:ilvl w:val="1"/>
          <w:numId w:val="2"/>
        </w:numPr>
        <w:tabs>
          <w:tab w:val="left" w:pos="1185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>повсеместно соблюдать дистанцию до других граждан не менее 1.5 метра (</w:t>
      </w:r>
      <w:proofErr w:type="gramStart"/>
      <w:r w:rsidRPr="00463EB1">
        <w:rPr>
          <w:rStyle w:val="20"/>
          <w:rFonts w:ascii="Arial" w:eastAsia="Arial Unicode MS" w:hAnsi="Arial" w:cs="Arial"/>
          <w:sz w:val="24"/>
          <w:szCs w:val="24"/>
        </w:rPr>
        <w:t>социальное</w:t>
      </w:r>
      <w:proofErr w:type="gramEnd"/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463EB1">
        <w:rPr>
          <w:rStyle w:val="20"/>
          <w:rFonts w:ascii="Arial" w:eastAsia="Arial Unicode MS" w:hAnsi="Arial" w:cs="Arial"/>
          <w:sz w:val="24"/>
          <w:szCs w:val="24"/>
        </w:rPr>
        <w:t>дистанцирование</w:t>
      </w:r>
      <w:proofErr w:type="spellEnd"/>
      <w:r w:rsidRPr="00463EB1">
        <w:rPr>
          <w:rStyle w:val="20"/>
          <w:rFonts w:ascii="Arial" w:eastAsia="Arial Unicode MS" w:hAnsi="Arial" w:cs="Arial"/>
          <w:sz w:val="24"/>
          <w:szCs w:val="24"/>
        </w:rPr>
        <w:t>);</w:t>
      </w:r>
    </w:p>
    <w:p w:rsidR="00B4074C" w:rsidRPr="00463EB1" w:rsidRDefault="00B4074C" w:rsidP="00B4074C">
      <w:pPr>
        <w:numPr>
          <w:ilvl w:val="1"/>
          <w:numId w:val="2"/>
        </w:numPr>
        <w:tabs>
          <w:tab w:val="left" w:pos="1209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>не покидать места жительства (места пребывания), за исключением следующих случаев:</w:t>
      </w:r>
    </w:p>
    <w:p w:rsidR="00B4074C" w:rsidRPr="00463EB1" w:rsidRDefault="00B4074C" w:rsidP="00B4074C">
      <w:pPr>
        <w:numPr>
          <w:ilvl w:val="0"/>
          <w:numId w:val="3"/>
        </w:numPr>
        <w:tabs>
          <w:tab w:val="left" w:pos="1041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>следования к месту трудовой деятельности (если таковая не приостановлена в соответствии с федеральными и краевыми правовыми актами);</w:t>
      </w:r>
    </w:p>
    <w:p w:rsidR="00B4074C" w:rsidRPr="00463EB1" w:rsidRDefault="00B4074C" w:rsidP="00B4074C">
      <w:pPr>
        <w:numPr>
          <w:ilvl w:val="0"/>
          <w:numId w:val="3"/>
        </w:numPr>
        <w:tabs>
          <w:tab w:val="left" w:pos="1041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>следования к ближайшему месту приобретения товаров первой необходимости;</w:t>
      </w:r>
    </w:p>
    <w:p w:rsidR="00B4074C" w:rsidRPr="00463EB1" w:rsidRDefault="00B4074C" w:rsidP="00B4074C">
      <w:pPr>
        <w:numPr>
          <w:ilvl w:val="0"/>
          <w:numId w:val="3"/>
        </w:numPr>
        <w:tabs>
          <w:tab w:val="left" w:pos="945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>следования к месту выноса отходов потребления до ближайшего места накопления (сбора) таких отходов;</w:t>
      </w:r>
    </w:p>
    <w:p w:rsidR="00B4074C" w:rsidRPr="00463EB1" w:rsidRDefault="00B4074C" w:rsidP="00B4074C">
      <w:pPr>
        <w:numPr>
          <w:ilvl w:val="0"/>
          <w:numId w:val="3"/>
        </w:numPr>
        <w:tabs>
          <w:tab w:val="left" w:pos="945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>выгула домашних животных на расстоянии, не превышающем 100 метров от места жительства (места пребывания);</w:t>
      </w:r>
    </w:p>
    <w:p w:rsidR="00B4074C" w:rsidRPr="00463EB1" w:rsidRDefault="00B4074C" w:rsidP="00B4074C">
      <w:pPr>
        <w:numPr>
          <w:ilvl w:val="0"/>
          <w:numId w:val="3"/>
        </w:numPr>
        <w:tabs>
          <w:tab w:val="left" w:pos="990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>обращения за неотложной медицинской помощью;</w:t>
      </w:r>
    </w:p>
    <w:p w:rsidR="00B4074C" w:rsidRPr="00463EB1" w:rsidRDefault="00B4074C" w:rsidP="00B4074C">
      <w:pPr>
        <w:numPr>
          <w:ilvl w:val="0"/>
          <w:numId w:val="3"/>
        </w:numPr>
        <w:tabs>
          <w:tab w:val="left" w:pos="1041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>в иных случаях при наличии прямой угрозы жизни и здоровью граждан, сохранности имущества.</w:t>
      </w:r>
    </w:p>
    <w:p w:rsidR="00B4074C" w:rsidRPr="00463EB1" w:rsidRDefault="00B4074C" w:rsidP="00B4074C">
      <w:pPr>
        <w:numPr>
          <w:ilvl w:val="0"/>
          <w:numId w:val="2"/>
        </w:numPr>
        <w:tabs>
          <w:tab w:val="left" w:pos="1056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Рекомендовать гражданам, проживающим на территории </w:t>
      </w:r>
      <w:r w:rsidR="00463EB1"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сельсовета </w:t>
      </w:r>
      <w:r w:rsidRPr="00463EB1">
        <w:rPr>
          <w:rStyle w:val="20"/>
          <w:rFonts w:ascii="Arial" w:eastAsia="Arial Unicode MS" w:hAnsi="Arial" w:cs="Arial"/>
          <w:sz w:val="24"/>
          <w:szCs w:val="24"/>
        </w:rPr>
        <w:t>отказаться от услуг общественного транспорта и легкового такси.</w:t>
      </w:r>
    </w:p>
    <w:p w:rsidR="00B4074C" w:rsidRPr="00463EB1" w:rsidRDefault="00B4074C" w:rsidP="00B4074C">
      <w:pPr>
        <w:numPr>
          <w:ilvl w:val="0"/>
          <w:numId w:val="2"/>
        </w:numPr>
        <w:tabs>
          <w:tab w:val="left" w:pos="1070"/>
        </w:tabs>
        <w:spacing w:line="317" w:lineRule="exact"/>
        <w:ind w:firstLine="360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Администрации </w:t>
      </w:r>
      <w:r w:rsidR="00463EB1" w:rsidRPr="00463EB1">
        <w:rPr>
          <w:rStyle w:val="20"/>
          <w:rFonts w:ascii="Arial" w:eastAsia="Arial Unicode MS" w:hAnsi="Arial" w:cs="Arial"/>
          <w:sz w:val="24"/>
          <w:szCs w:val="24"/>
        </w:rPr>
        <w:t>сельсовета</w:t>
      </w:r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, обеспечить соблюдение работниками (служащими) и гражданами социального </w:t>
      </w:r>
      <w:proofErr w:type="spellStart"/>
      <w:r w:rsidRPr="00463EB1">
        <w:rPr>
          <w:rStyle w:val="20"/>
          <w:rFonts w:ascii="Arial" w:eastAsia="Arial Unicode MS" w:hAnsi="Arial" w:cs="Arial"/>
          <w:sz w:val="24"/>
          <w:szCs w:val="24"/>
        </w:rPr>
        <w:t>дистанцирования</w:t>
      </w:r>
      <w:proofErr w:type="spellEnd"/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 путем установления </w:t>
      </w:r>
      <w:r w:rsidRPr="00463EB1">
        <w:rPr>
          <w:rStyle w:val="20"/>
          <w:rFonts w:ascii="Arial" w:eastAsia="Arial Unicode MS" w:hAnsi="Arial" w:cs="Arial"/>
          <w:sz w:val="24"/>
          <w:szCs w:val="24"/>
        </w:rPr>
        <w:lastRenderedPageBreak/>
        <w:t>специального режима допуска и нахождения в зданиях и помещениях</w:t>
      </w:r>
      <w:r w:rsidR="00463EB1" w:rsidRPr="00463EB1">
        <w:rPr>
          <w:rStyle w:val="20"/>
          <w:rFonts w:ascii="Arial" w:eastAsia="Arial Unicode MS" w:hAnsi="Arial" w:cs="Arial"/>
          <w:sz w:val="24"/>
          <w:szCs w:val="24"/>
        </w:rPr>
        <w:t>.</w:t>
      </w:r>
    </w:p>
    <w:p w:rsidR="00B4074C" w:rsidRDefault="00B4074C" w:rsidP="00B4074C">
      <w:pPr>
        <w:numPr>
          <w:ilvl w:val="0"/>
          <w:numId w:val="2"/>
        </w:numPr>
        <w:tabs>
          <w:tab w:val="left" w:pos="1092"/>
        </w:tabs>
        <w:spacing w:line="317" w:lineRule="exact"/>
        <w:ind w:firstLine="360"/>
        <w:rPr>
          <w:rStyle w:val="20"/>
          <w:rFonts w:ascii="Arial" w:eastAsia="Arial Unicode MS" w:hAnsi="Arial" w:cs="Arial"/>
          <w:sz w:val="24"/>
          <w:szCs w:val="24"/>
        </w:rPr>
      </w:pPr>
      <w:proofErr w:type="gramStart"/>
      <w:r w:rsidRPr="00463EB1">
        <w:rPr>
          <w:rStyle w:val="20"/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D622E" w:rsidRDefault="008D622E" w:rsidP="00B4074C">
      <w:pPr>
        <w:numPr>
          <w:ilvl w:val="0"/>
          <w:numId w:val="2"/>
        </w:numPr>
        <w:tabs>
          <w:tab w:val="left" w:pos="1092"/>
        </w:tabs>
        <w:spacing w:line="317" w:lineRule="exact"/>
        <w:ind w:firstLine="360"/>
        <w:rPr>
          <w:rStyle w:val="20"/>
          <w:rFonts w:ascii="Arial" w:eastAsia="Arial Unicode MS" w:hAnsi="Arial" w:cs="Arial"/>
          <w:sz w:val="24"/>
          <w:szCs w:val="24"/>
        </w:rPr>
      </w:pPr>
      <w:r w:rsidRPr="008D622E">
        <w:rPr>
          <w:rFonts w:ascii="Arial" w:hAnsi="Arial" w:cs="Arial"/>
        </w:rPr>
        <w:t xml:space="preserve">Постановление вступает в силу </w:t>
      </w:r>
      <w:r w:rsidRPr="008D622E">
        <w:rPr>
          <w:rFonts w:ascii="Arial" w:hAnsi="Arial" w:cs="Arial"/>
          <w:bCs/>
        </w:rPr>
        <w:t xml:space="preserve">после его официального опубликования </w:t>
      </w:r>
      <w:r w:rsidRPr="008D622E">
        <w:rPr>
          <w:rFonts w:ascii="Arial" w:hAnsi="Arial" w:cs="Arial"/>
        </w:rPr>
        <w:t xml:space="preserve">в  газете « Ведомости органов местного самоуправления» </w:t>
      </w:r>
      <w:r w:rsidRPr="008D622E">
        <w:rPr>
          <w:rStyle w:val="20"/>
          <w:rFonts w:ascii="Arial" w:eastAsia="Arial Unicode MS" w:hAnsi="Arial" w:cs="Arial"/>
          <w:sz w:val="24"/>
          <w:szCs w:val="24"/>
        </w:rPr>
        <w:t xml:space="preserve"> и подлежит обязательному   размещению на официальном сайте администрации  </w:t>
      </w:r>
      <w:proofErr w:type="spellStart"/>
      <w:r w:rsidRPr="008D622E">
        <w:rPr>
          <w:rStyle w:val="20"/>
          <w:rFonts w:ascii="Arial" w:eastAsia="Arial Unicode MS" w:hAnsi="Arial" w:cs="Arial"/>
          <w:sz w:val="24"/>
          <w:szCs w:val="24"/>
        </w:rPr>
        <w:t>Салбинского</w:t>
      </w:r>
      <w:proofErr w:type="spellEnd"/>
      <w:r w:rsidRPr="008D622E">
        <w:rPr>
          <w:rStyle w:val="20"/>
          <w:rFonts w:ascii="Arial" w:eastAsia="Arial Unicode MS" w:hAnsi="Arial" w:cs="Arial"/>
          <w:sz w:val="24"/>
          <w:szCs w:val="24"/>
        </w:rPr>
        <w:t xml:space="preserve"> сельсовета в сети Интернет</w:t>
      </w:r>
      <w:r>
        <w:rPr>
          <w:rStyle w:val="20"/>
          <w:rFonts w:ascii="Arial" w:eastAsia="Arial Unicode MS" w:hAnsi="Arial" w:cs="Arial"/>
          <w:sz w:val="24"/>
          <w:szCs w:val="24"/>
        </w:rPr>
        <w:t>.</w:t>
      </w:r>
    </w:p>
    <w:p w:rsidR="008D622E" w:rsidRPr="00463EB1" w:rsidRDefault="008D622E" w:rsidP="008D622E">
      <w:pPr>
        <w:tabs>
          <w:tab w:val="left" w:pos="1092"/>
        </w:tabs>
        <w:spacing w:line="317" w:lineRule="exact"/>
        <w:ind w:left="360"/>
        <w:rPr>
          <w:rFonts w:ascii="Arial" w:hAnsi="Arial" w:cs="Arial"/>
        </w:rPr>
      </w:pPr>
    </w:p>
    <w:p w:rsidR="00463EB1" w:rsidRPr="008D622E" w:rsidRDefault="00463EB1" w:rsidP="00463EB1">
      <w:pPr>
        <w:tabs>
          <w:tab w:val="left" w:pos="1058"/>
        </w:tabs>
        <w:spacing w:line="317" w:lineRule="exact"/>
        <w:rPr>
          <w:rStyle w:val="20"/>
          <w:rFonts w:ascii="Arial" w:eastAsia="Arial Unicode MS" w:hAnsi="Arial" w:cs="Arial"/>
          <w:sz w:val="24"/>
          <w:szCs w:val="24"/>
        </w:rPr>
      </w:pPr>
    </w:p>
    <w:p w:rsidR="00463EB1" w:rsidRPr="00463EB1" w:rsidRDefault="00463EB1" w:rsidP="00463EB1">
      <w:pPr>
        <w:tabs>
          <w:tab w:val="left" w:pos="1058"/>
        </w:tabs>
        <w:spacing w:line="317" w:lineRule="exact"/>
        <w:rPr>
          <w:rStyle w:val="20"/>
          <w:rFonts w:ascii="Arial" w:eastAsia="Arial Unicode MS" w:hAnsi="Arial" w:cs="Arial"/>
          <w:sz w:val="24"/>
          <w:szCs w:val="24"/>
        </w:rPr>
      </w:pPr>
    </w:p>
    <w:p w:rsidR="00463EB1" w:rsidRPr="00463EB1" w:rsidRDefault="00463EB1" w:rsidP="00463EB1">
      <w:pPr>
        <w:tabs>
          <w:tab w:val="left" w:pos="1058"/>
        </w:tabs>
        <w:spacing w:line="317" w:lineRule="exact"/>
        <w:rPr>
          <w:rStyle w:val="20"/>
          <w:rFonts w:ascii="Arial" w:eastAsia="Arial Unicode MS" w:hAnsi="Arial" w:cs="Arial"/>
          <w:sz w:val="24"/>
          <w:szCs w:val="24"/>
        </w:rPr>
      </w:pPr>
    </w:p>
    <w:p w:rsidR="00463EB1" w:rsidRPr="00463EB1" w:rsidRDefault="00463EB1" w:rsidP="00463EB1">
      <w:pPr>
        <w:tabs>
          <w:tab w:val="left" w:pos="1058"/>
        </w:tabs>
        <w:spacing w:line="317" w:lineRule="exact"/>
        <w:rPr>
          <w:rFonts w:ascii="Arial" w:hAnsi="Arial" w:cs="Arial"/>
        </w:rPr>
        <w:sectPr w:rsidR="00463EB1" w:rsidRPr="00463EB1">
          <w:headerReference w:type="default" r:id="rId8"/>
          <w:pgSz w:w="11909" w:h="16840"/>
          <w:pgMar w:top="1117" w:right="895" w:bottom="1430" w:left="1440" w:header="0" w:footer="3" w:gutter="0"/>
          <w:cols w:space="720"/>
          <w:noEndnote/>
          <w:docGrid w:linePitch="360"/>
        </w:sect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Глава сельсовета                         </w:t>
      </w:r>
      <w:r w:rsidR="008D622E">
        <w:rPr>
          <w:rStyle w:val="20"/>
          <w:rFonts w:ascii="Arial" w:eastAsia="Arial Unicode MS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Pr="00463EB1">
        <w:rPr>
          <w:rStyle w:val="20"/>
          <w:rFonts w:ascii="Arial" w:eastAsia="Arial Unicode MS" w:hAnsi="Arial" w:cs="Arial"/>
          <w:sz w:val="24"/>
          <w:szCs w:val="24"/>
        </w:rPr>
        <w:t xml:space="preserve">           </w:t>
      </w:r>
      <w:proofErr w:type="spellStart"/>
      <w:r w:rsidRPr="00463EB1">
        <w:rPr>
          <w:rStyle w:val="20"/>
          <w:rFonts w:ascii="Arial" w:eastAsia="Arial Unicode MS" w:hAnsi="Arial" w:cs="Arial"/>
          <w:sz w:val="24"/>
          <w:szCs w:val="24"/>
        </w:rPr>
        <w:t>Г.С.Минакова</w:t>
      </w:r>
      <w:proofErr w:type="spellEnd"/>
    </w:p>
    <w:p w:rsidR="00B4074C" w:rsidRPr="00463EB1" w:rsidRDefault="00B4074C" w:rsidP="00B4074C">
      <w:pPr>
        <w:spacing w:line="280" w:lineRule="exact"/>
        <w:rPr>
          <w:rFonts w:ascii="Arial" w:hAnsi="Arial" w:cs="Arial"/>
        </w:rPr>
      </w:pPr>
      <w:r w:rsidRPr="00463EB1">
        <w:rPr>
          <w:rStyle w:val="20"/>
          <w:rFonts w:ascii="Arial" w:eastAsia="Arial Unicode MS" w:hAnsi="Arial" w:cs="Arial"/>
          <w:sz w:val="24"/>
          <w:szCs w:val="24"/>
        </w:rPr>
        <w:lastRenderedPageBreak/>
        <w:t>Глава района</w:t>
      </w:r>
    </w:p>
    <w:p w:rsidR="00B4074C" w:rsidRPr="00463EB1" w:rsidRDefault="00B4074C" w:rsidP="005068BF">
      <w:pPr>
        <w:pStyle w:val="a7"/>
        <w:spacing w:after="340" w:afterAutospacing="0"/>
        <w:jc w:val="center"/>
        <w:rPr>
          <w:rFonts w:ascii="Arial" w:hAnsi="Arial" w:cs="Arial"/>
        </w:rPr>
      </w:pPr>
    </w:p>
    <w:sectPr w:rsidR="00B4074C" w:rsidRPr="00463EB1" w:rsidSect="005068B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4E" w:rsidRDefault="0016364E">
      <w:r>
        <w:separator/>
      </w:r>
    </w:p>
  </w:endnote>
  <w:endnote w:type="continuationSeparator" w:id="0">
    <w:p w:rsidR="0016364E" w:rsidRDefault="001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4E" w:rsidRDefault="0016364E">
      <w:r>
        <w:separator/>
      </w:r>
    </w:p>
  </w:footnote>
  <w:footnote w:type="continuationSeparator" w:id="0">
    <w:p w:rsidR="0016364E" w:rsidRDefault="0016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42" w:rsidRDefault="001636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93"/>
    <w:multiLevelType w:val="multilevel"/>
    <w:tmpl w:val="01846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3481"/>
    <w:multiLevelType w:val="multilevel"/>
    <w:tmpl w:val="D7E2A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E32ED1"/>
    <w:multiLevelType w:val="multilevel"/>
    <w:tmpl w:val="9A66B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B7"/>
    <w:rsid w:val="000F5538"/>
    <w:rsid w:val="0016364E"/>
    <w:rsid w:val="00463EB1"/>
    <w:rsid w:val="005068BF"/>
    <w:rsid w:val="008D622E"/>
    <w:rsid w:val="00B4074C"/>
    <w:rsid w:val="00DA38B7"/>
    <w:rsid w:val="00E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8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50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"/>
    <w:basedOn w:val="31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0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0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"/>
    <w:basedOn w:val="a3"/>
    <w:rsid w:val="0050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8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rsid w:val="005068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99"/>
    <w:qFormat/>
    <w:rsid w:val="008D622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8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50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"/>
    <w:basedOn w:val="31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0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506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0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"/>
    <w:basedOn w:val="a3"/>
    <w:rsid w:val="0050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8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rsid w:val="005068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99"/>
    <w:qFormat/>
    <w:rsid w:val="008D622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2020-04-16T06:19:00Z</dcterms:created>
  <dcterms:modified xsi:type="dcterms:W3CDTF">2020-04-22T08:31:00Z</dcterms:modified>
</cp:coreProperties>
</file>