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04" w:rsidRPr="00095099" w:rsidRDefault="00DA2C04" w:rsidP="00DA2C04">
      <w:pPr>
        <w:jc w:val="center"/>
        <w:rPr>
          <w:rFonts w:ascii="Arial" w:hAnsi="Arial" w:cs="Arial"/>
          <w:sz w:val="24"/>
          <w:szCs w:val="24"/>
        </w:rPr>
      </w:pPr>
      <w:r w:rsidRPr="00095099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DA2C04" w:rsidRPr="00095099" w:rsidRDefault="00DA2C04" w:rsidP="00DA2C04">
      <w:pPr>
        <w:jc w:val="center"/>
        <w:rPr>
          <w:rFonts w:ascii="Arial" w:hAnsi="Arial" w:cs="Arial"/>
          <w:sz w:val="24"/>
          <w:szCs w:val="24"/>
        </w:rPr>
      </w:pPr>
      <w:r w:rsidRPr="00095099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DA2C04" w:rsidRPr="00095099" w:rsidRDefault="00DA2C04" w:rsidP="00DA2C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5099">
        <w:rPr>
          <w:rFonts w:ascii="Arial" w:hAnsi="Arial" w:cs="Arial"/>
          <w:sz w:val="24"/>
          <w:szCs w:val="24"/>
        </w:rPr>
        <w:t>РЕШЕНИЕ</w:t>
      </w:r>
    </w:p>
    <w:p w:rsidR="00DA2C04" w:rsidRPr="00095099" w:rsidRDefault="00DA2C04" w:rsidP="00DA2C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509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095099">
        <w:rPr>
          <w:rFonts w:ascii="Arial" w:hAnsi="Arial" w:cs="Arial"/>
          <w:sz w:val="24"/>
          <w:szCs w:val="24"/>
        </w:rPr>
        <w:t>Салба</w:t>
      </w:r>
      <w:proofErr w:type="spellEnd"/>
    </w:p>
    <w:p w:rsidR="00DA2C04" w:rsidRPr="00095099" w:rsidRDefault="00DA2C04" w:rsidP="00DA2C04">
      <w:pPr>
        <w:tabs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09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A2C04" w:rsidRPr="00095099" w:rsidRDefault="00DA2C04" w:rsidP="00DA2C0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099">
        <w:rPr>
          <w:rFonts w:ascii="Times New Roman" w:eastAsia="Times New Roman" w:hAnsi="Times New Roman"/>
          <w:sz w:val="26"/>
          <w:szCs w:val="26"/>
          <w:lang w:eastAsia="ru-RU"/>
        </w:rPr>
        <w:t>20.12.2019                                                                             1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 – 4</w:t>
      </w:r>
      <w:r w:rsidRPr="00095099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09509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0950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</w:t>
      </w:r>
    </w:p>
    <w:p w:rsidR="00404126" w:rsidRPr="00351D90" w:rsidRDefault="00404126" w:rsidP="00404126">
      <w:pPr>
        <w:spacing w:line="240" w:lineRule="auto"/>
        <w:rPr>
          <w:rFonts w:ascii="Arial" w:hAnsi="Arial" w:cs="Arial"/>
        </w:rPr>
      </w:pPr>
      <w:r w:rsidRPr="00351D90">
        <w:rPr>
          <w:rFonts w:ascii="Arial" w:hAnsi="Arial" w:cs="Arial"/>
        </w:rPr>
        <w:tab/>
        <w:t xml:space="preserve"> </w:t>
      </w:r>
      <w:r w:rsidRPr="00351D90">
        <w:rPr>
          <w:rFonts w:ascii="Arial" w:hAnsi="Arial" w:cs="Arial"/>
        </w:rPr>
        <w:tab/>
      </w:r>
    </w:p>
    <w:p w:rsidR="00404126" w:rsidRPr="00E33B1A" w:rsidRDefault="00404126" w:rsidP="004041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4126" w:rsidRDefault="00404126" w:rsidP="0040412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Об утверждении Порядка размещения сведений о доходах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, расходах, об имуществе и обязательствах имущественного характера, представляемых  лицами, </w:t>
      </w: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замещающими</w:t>
      </w: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муниципальные должности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,</w:t>
      </w: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муниципальными</w:t>
      </w: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404126" w:rsidRDefault="00404126" w:rsidP="0040412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служащими</w:t>
      </w: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, а также их супругов и несовершеннолетних детей</w:t>
      </w:r>
    </w:p>
    <w:p w:rsidR="00404126" w:rsidRPr="00C55026" w:rsidRDefault="00404126" w:rsidP="0040412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на официальном сайте администрации сельсовета</w:t>
      </w:r>
    </w:p>
    <w:p w:rsidR="00404126" w:rsidRPr="00E33B1A" w:rsidRDefault="00404126" w:rsidP="00404126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33B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</w:p>
    <w:p w:rsidR="00404126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E33B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соответствие со статьями 8, 12.1  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25.12.2008 № 273-ФЗ "О противодействии коррупции", </w:t>
      </w:r>
      <w:r w:rsidRPr="00E33B1A">
        <w:rPr>
          <w:rFonts w:ascii="Arial" w:hAnsi="Arial" w:cs="Arial"/>
          <w:sz w:val="24"/>
          <w:szCs w:val="24"/>
        </w:rPr>
        <w:t xml:space="preserve">Законами Красноярского края от 07.07.2009 № </w:t>
      </w:r>
      <w:r w:rsidRPr="00E33B1A">
        <w:rPr>
          <w:rFonts w:ascii="Arial" w:hAnsi="Arial" w:cs="Arial"/>
          <w:sz w:val="24"/>
          <w:szCs w:val="24"/>
          <w:lang w:eastAsia="ru-RU"/>
        </w:rPr>
        <w:t>8-3542</w:t>
      </w:r>
      <w:r w:rsidRPr="00E33B1A">
        <w:rPr>
          <w:rFonts w:ascii="Arial" w:hAnsi="Arial" w:cs="Arial"/>
          <w:sz w:val="24"/>
          <w:szCs w:val="24"/>
        </w:rPr>
        <w:t xml:space="preserve"> </w:t>
      </w:r>
      <w:r w:rsidRPr="00E33B1A">
        <w:rPr>
          <w:rFonts w:ascii="Arial" w:hAnsi="Arial" w:cs="Arial"/>
          <w:sz w:val="24"/>
          <w:szCs w:val="24"/>
          <w:lang w:eastAsia="ru-RU"/>
        </w:rPr>
        <w:t>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Pr="00E33B1A">
        <w:rPr>
          <w:rFonts w:ascii="Arial" w:hAnsi="Arial" w:cs="Arial"/>
          <w:sz w:val="24"/>
          <w:szCs w:val="24"/>
        </w:rPr>
        <w:t xml:space="preserve">, </w:t>
      </w:r>
      <w:r w:rsidRPr="00E33B1A">
        <w:rPr>
          <w:rFonts w:ascii="Arial" w:hAnsi="Arial" w:cs="Arial"/>
          <w:iCs/>
          <w:sz w:val="24"/>
          <w:szCs w:val="24"/>
        </w:rPr>
        <w:t>от 19.12.2017 № 4-1264 "О представлении гражданами</w:t>
      </w:r>
      <w:proofErr w:type="gramEnd"/>
      <w:r w:rsidRPr="00E33B1A">
        <w:rPr>
          <w:rFonts w:ascii="Arial" w:hAnsi="Arial" w:cs="Arial"/>
          <w:iCs/>
          <w:sz w:val="24"/>
          <w:szCs w:val="24"/>
        </w:rPr>
        <w:t>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</w:t>
      </w:r>
      <w:r w:rsidRPr="00E33B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E33B1A">
        <w:rPr>
          <w:rFonts w:ascii="Arial" w:hAnsi="Arial" w:cs="Arial"/>
          <w:sz w:val="24"/>
          <w:szCs w:val="24"/>
        </w:rPr>
        <w:t>н</w:t>
      </w:r>
      <w:r w:rsidR="00DA2C0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 основании ст. 2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</w:t>
      </w:r>
      <w:r w:rsidRPr="00E33B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Устава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</w:t>
      </w:r>
      <w:r w:rsidRPr="00E33B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сельсовета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Краснотуранского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района Красноярского края,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сельский Совет депутатов,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РЕШИЛ:</w:t>
      </w:r>
      <w:r w:rsidRPr="00E33B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404126" w:rsidRPr="00DA2C04" w:rsidRDefault="00DA2C04" w:rsidP="00DA2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</w:t>
      </w:r>
      <w:r w:rsidR="00404126" w:rsidRPr="00DA2C0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Утвердить </w:t>
      </w:r>
      <w:r w:rsidR="00404126" w:rsidRPr="00DA2C0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Порядок размещения сведений о доходах, расходах, об имуществе и обязательствах имущественного характера, представляемых  лицами,  замещающими муниципальные должности, муниципальными служащими, а также их супругов и несовершеннолетних детей на официальном сайте администрации сельсовета (далее - Порядок)</w:t>
      </w:r>
      <w:r w:rsidR="00404126" w:rsidRPr="00DA2C0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DA2C04" w:rsidRPr="00793C39" w:rsidRDefault="00DA2C04" w:rsidP="00DA2C04">
      <w:pPr>
        <w:pStyle w:val="1"/>
        <w:jc w:val="left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b w:val="0"/>
        </w:rPr>
        <w:t>2.</w:t>
      </w:r>
      <w:r w:rsidR="00404126" w:rsidRPr="00DA2C04">
        <w:rPr>
          <w:b w:val="0"/>
        </w:rPr>
        <w:t xml:space="preserve">Признать утратившим силу решение </w:t>
      </w:r>
      <w:proofErr w:type="spellStart"/>
      <w:r w:rsidR="00404126" w:rsidRPr="00DA2C04">
        <w:rPr>
          <w:b w:val="0"/>
        </w:rPr>
        <w:t>Салбинского</w:t>
      </w:r>
      <w:proofErr w:type="spellEnd"/>
      <w:r w:rsidR="00404126" w:rsidRPr="00DA2C04">
        <w:rPr>
          <w:b w:val="0"/>
        </w:rPr>
        <w:t xml:space="preserve"> сельского Совета депутатов № 1–2-Р от 22.01.2019 </w:t>
      </w:r>
      <w:hyperlink r:id="rId6" w:history="1">
        <w:r w:rsidRPr="00DA2C04">
          <w:rPr>
            <w:rStyle w:val="a4"/>
            <w:color w:val="000000"/>
            <w:sz w:val="24"/>
            <w:szCs w:val="24"/>
          </w:rPr>
          <w:t>"Об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и муниципальных служащих, замещающих должности муниципальной службы, а также членов их семей на официальном сайте</w:t>
        </w:r>
      </w:hyperlink>
      <w:r w:rsidRPr="00DA2C04">
        <w:rPr>
          <w:rStyle w:val="a4"/>
          <w:color w:val="000000"/>
          <w:sz w:val="24"/>
          <w:szCs w:val="24"/>
        </w:rPr>
        <w:t xml:space="preserve"> </w:t>
      </w:r>
      <w:proofErr w:type="spellStart"/>
      <w:r w:rsidRPr="00DA2C04">
        <w:rPr>
          <w:rStyle w:val="a4"/>
          <w:color w:val="000000"/>
          <w:sz w:val="24"/>
          <w:szCs w:val="24"/>
        </w:rPr>
        <w:t>Салбинского</w:t>
      </w:r>
      <w:proofErr w:type="spellEnd"/>
      <w:r w:rsidRPr="00DA2C04">
        <w:rPr>
          <w:rStyle w:val="a4"/>
          <w:color w:val="000000"/>
          <w:sz w:val="24"/>
          <w:szCs w:val="24"/>
        </w:rPr>
        <w:t xml:space="preserve"> сельсовета</w:t>
      </w:r>
      <w:r w:rsidRPr="00DA2C04">
        <w:rPr>
          <w:rStyle w:val="a4"/>
          <w:color w:val="000000"/>
          <w:sz w:val="24"/>
          <w:szCs w:val="24"/>
        </w:rPr>
        <w:t>»</w:t>
      </w:r>
    </w:p>
    <w:p w:rsidR="00404126" w:rsidRPr="00DA2C04" w:rsidRDefault="00DA2C04" w:rsidP="00DA2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</w:t>
      </w:r>
      <w:proofErr w:type="gramStart"/>
      <w:r w:rsidR="00404126" w:rsidRPr="00DA2C0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404126" w:rsidRPr="00DA2C0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исполнением настоящего решения оставляю за собой.</w:t>
      </w:r>
    </w:p>
    <w:p w:rsidR="00DA2C04" w:rsidRDefault="00DA2C04" w:rsidP="00DA2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04126" w:rsidRPr="00DA2C04" w:rsidRDefault="00DA2C04" w:rsidP="00DA2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</w:t>
      </w:r>
      <w:r w:rsidR="00404126" w:rsidRPr="00DA2C0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Решение вступает в силу </w:t>
      </w:r>
      <w:r w:rsidR="00404126" w:rsidRPr="00DA2C0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04126" w:rsidRPr="00DA2C0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день, следующий за днем его опубликования в газете «Ведомости органов местного самоуправления».</w:t>
      </w:r>
    </w:p>
    <w:p w:rsidR="00404126" w:rsidRDefault="00404126" w:rsidP="00404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04126" w:rsidRDefault="00404126" w:rsidP="00404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04126" w:rsidRDefault="00404126" w:rsidP="00404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04126" w:rsidRDefault="00404126" w:rsidP="00404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Глава </w:t>
      </w:r>
    </w:p>
    <w:p w:rsidR="00404126" w:rsidRPr="00E33B1A" w:rsidRDefault="00404126" w:rsidP="00404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сельсовета                                                                          Г.С. Минакова</w:t>
      </w:r>
    </w:p>
    <w:p w:rsidR="00404126" w:rsidRDefault="00404126" w:rsidP="00404126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4126" w:rsidRPr="00C55026" w:rsidRDefault="00404126" w:rsidP="00404126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ru-RU"/>
        </w:rPr>
      </w:pPr>
      <w:r w:rsidRPr="00C55026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404126" w:rsidRPr="00C55026" w:rsidRDefault="00404126" w:rsidP="00404126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ru-RU"/>
        </w:rPr>
      </w:pPr>
      <w:r w:rsidRPr="00C55026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решению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Совета депутатов</w:t>
      </w:r>
    </w:p>
    <w:p w:rsidR="00404126" w:rsidRPr="00351D90" w:rsidRDefault="00404126" w:rsidP="00404126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ru-RU"/>
        </w:rPr>
      </w:pPr>
      <w:r w:rsidRPr="00351D90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Arial" w:eastAsia="Times New Roman" w:hAnsi="Arial" w:cs="Arial"/>
          <w:sz w:val="20"/>
          <w:szCs w:val="20"/>
          <w:lang w:eastAsia="ru-RU"/>
        </w:rPr>
        <w:t>30.05.2019</w:t>
      </w:r>
      <w:r w:rsidRPr="00351D90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>
        <w:rPr>
          <w:rFonts w:ascii="Arial" w:eastAsia="Times New Roman" w:hAnsi="Arial" w:cs="Arial"/>
          <w:sz w:val="20"/>
          <w:szCs w:val="20"/>
          <w:lang w:eastAsia="ru-RU"/>
        </w:rPr>
        <w:t>34-190-р</w:t>
      </w:r>
    </w:p>
    <w:p w:rsidR="00404126" w:rsidRPr="00E33B1A" w:rsidRDefault="00404126" w:rsidP="0040412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04126" w:rsidRPr="00E33B1A" w:rsidRDefault="00404126" w:rsidP="004041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3B1A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04126" w:rsidRDefault="00404126" w:rsidP="0040412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размещения сведений о доходах, расходах, об имуществе и обязательствах имущественного характера, представляемых  лицами, </w:t>
      </w: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замещающими </w:t>
      </w: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муниципальные должности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,</w:t>
      </w: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муниципальными</w:t>
      </w: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служащими</w:t>
      </w: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, а также их </w:t>
      </w:r>
    </w:p>
    <w:p w:rsidR="00404126" w:rsidRDefault="00404126" w:rsidP="0040412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супругов и несовершеннолетних детей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404126" w:rsidRPr="00C55026" w:rsidRDefault="00404126" w:rsidP="0040412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на официальном сайте администрации сельсовета</w:t>
      </w:r>
    </w:p>
    <w:p w:rsidR="00404126" w:rsidRPr="00E33B1A" w:rsidRDefault="00404126" w:rsidP="004041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126" w:rsidRPr="00E33B1A" w:rsidRDefault="00404126" w:rsidP="004041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3B1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Порядком регулируется исполнение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обязанностей по размещению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сведений о доходах, об имуществе и обязательствах имущественного характера лиц, замещающих муниципальные должности (глава сельсовета, депутаты, осуществляющие полномочия на постоянной и на непостоянной основе), и муниципальных служащих, замещающих должности муниципальной службы высшей, главной, ведущей, старшей группы, а также их супругов и несовершеннолетних детей, </w:t>
      </w:r>
      <w:r w:rsidRPr="00E33B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33B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предоставления этих сведений средствам массовой информации для опубликования в связи с их запросами.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2.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33B1A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proofErr w:type="gramEnd"/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следующие сведения о доходах, об имуществе и обязательствах имущественного характера: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B1A">
        <w:rPr>
          <w:rFonts w:ascii="Arial" w:eastAsia="Times New Roman" w:hAnsi="Arial" w:cs="Arial"/>
          <w:sz w:val="24"/>
          <w:szCs w:val="24"/>
          <w:lang w:eastAsia="ru-RU"/>
        </w:rPr>
        <w:t>2.1.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B1A">
        <w:rPr>
          <w:rFonts w:ascii="Arial" w:eastAsia="Times New Roman" w:hAnsi="Arial" w:cs="Arial"/>
          <w:sz w:val="24"/>
          <w:szCs w:val="24"/>
          <w:lang w:eastAsia="ru-RU"/>
        </w:rPr>
        <w:t>2.2. перечень транспортных средств, с указанием вида и марки, принадлежащих на праве собственности лицам, указанным в пункте 1 настоящего Порядка;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B1A">
        <w:rPr>
          <w:rFonts w:ascii="Arial" w:eastAsia="Times New Roman" w:hAnsi="Arial" w:cs="Arial"/>
          <w:sz w:val="24"/>
          <w:szCs w:val="24"/>
          <w:lang w:eastAsia="ru-RU"/>
        </w:rPr>
        <w:t>2.3. декларированный годовой доход лиц, указанных в пункте 1 настоящего Порядка.</w:t>
      </w:r>
    </w:p>
    <w:p w:rsidR="00404126" w:rsidRPr="00B121B4" w:rsidRDefault="00404126" w:rsidP="0040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21B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121B4">
        <w:rPr>
          <w:rFonts w:ascii="Arial" w:hAnsi="Arial" w:cs="Arial"/>
          <w:sz w:val="24"/>
          <w:szCs w:val="24"/>
        </w:rPr>
        <w:t>На официальном сай</w:t>
      </w:r>
      <w:r>
        <w:rPr>
          <w:rFonts w:ascii="Arial" w:hAnsi="Arial" w:cs="Arial"/>
          <w:sz w:val="24"/>
          <w:szCs w:val="24"/>
        </w:rPr>
        <w:t>те также размещаются и средствах</w:t>
      </w:r>
      <w:r w:rsidRPr="00B121B4">
        <w:rPr>
          <w:rFonts w:ascii="Arial" w:hAnsi="Arial" w:cs="Arial"/>
          <w:sz w:val="24"/>
          <w:szCs w:val="24"/>
        </w:rPr>
        <w:t xml:space="preserve"> массовой информации для опубликования представляются сведения об источниках получения средств, за счет которых совершены сделки (совершена сделка), </w:t>
      </w:r>
      <w:r w:rsidRPr="00B121B4">
        <w:rPr>
          <w:rFonts w:ascii="Arial" w:hAnsi="Arial" w:cs="Arial"/>
          <w:sz w:val="24"/>
          <w:szCs w:val="24"/>
        </w:rPr>
        <w:br/>
        <w:t>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пункте 1 настоящего Порядка, и</w:t>
      </w:r>
      <w:proofErr w:type="gramEnd"/>
      <w:r w:rsidRPr="00B121B4">
        <w:rPr>
          <w:rFonts w:ascii="Arial" w:hAnsi="Arial" w:cs="Arial"/>
          <w:sz w:val="24"/>
          <w:szCs w:val="24"/>
        </w:rPr>
        <w:t xml:space="preserve"> их супруг (супругов) за три последних года, предшествующих отчетному периоду.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. В размещаемых на официальных сайтах сведениях о доходах,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расходах, 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>об имуществе и обязательствах имущественного характера запрещается указывать: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>.1. иные сведения о доходах, об имуществе, принадлежащем на праве собственности названным в пункте 1 настоящего Порядка лицам, и об их обязательствах имущественного характера, кроме сведений, указанных в пункте 2 настоящего Порядка;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>.2. персональные данные супруги (супруга), детей и иных членов семьи лиц, указанных в пункте 1 настоящего Порядка;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>.3.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>.4.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>.5. информацию, отнесенную к государственной тайне или являющуюся конфиденциальной.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отношении муниципальных служащих, их супругов и несовершеннолетних детей размещаются в 14-дневный срок со дня истечения срока, установленного для подачи справок о доходах, об имуществе и обязательствах имущественного характера; а в отношении </w:t>
      </w:r>
      <w:r w:rsidRPr="00E33B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лиц, замещающих муниципальные должности - 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в 14-дневный срок </w:t>
      </w:r>
      <w:r w:rsidRPr="00E33B1A">
        <w:rPr>
          <w:rFonts w:ascii="Arial" w:hAnsi="Arial" w:cs="Arial"/>
          <w:sz w:val="24"/>
          <w:szCs w:val="24"/>
        </w:rPr>
        <w:t>со дня поступления их от уполномоченного государственного органа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B1A">
        <w:rPr>
          <w:rFonts w:ascii="Arial" w:eastAsia="Times New Roman" w:hAnsi="Arial" w:cs="Arial"/>
          <w:sz w:val="24"/>
          <w:szCs w:val="24"/>
          <w:lang w:eastAsia="ru-RU"/>
        </w:rPr>
        <w:t>Указанные сведения о доходах размещаются в виде таблицы согласно приложению к настоящему Порядку.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E33B1A">
        <w:rPr>
          <w:rFonts w:ascii="Arial" w:eastAsia="Times New Roman" w:hAnsi="Arial" w:cs="Arial"/>
          <w:sz w:val="24"/>
          <w:szCs w:val="24"/>
          <w:lang w:eastAsia="ru-RU"/>
        </w:rPr>
        <w:t>В случае если гражданин назначен на должность муниципальной службы после даты, установленной в статье 2 Закона Красноярского края от 07.07.2009  № 8-3542 "</w:t>
      </w:r>
      <w:r w:rsidRPr="00E33B1A">
        <w:rPr>
          <w:rFonts w:ascii="Arial" w:hAnsi="Arial" w:cs="Arial"/>
          <w:sz w:val="24"/>
          <w:szCs w:val="24"/>
          <w:lang w:eastAsia="ru-RU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>, сведения о доходах размещаются на</w:t>
      </w:r>
      <w:proofErr w:type="gramEnd"/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</w:t>
      </w:r>
      <w:proofErr w:type="gramStart"/>
      <w:r w:rsidRPr="00E33B1A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 w:rsidRPr="00E33B1A">
        <w:rPr>
          <w:rFonts w:ascii="Arial" w:eastAsia="Times New Roman" w:hAnsi="Arial" w:cs="Arial"/>
          <w:sz w:val="24"/>
          <w:szCs w:val="24"/>
          <w:lang w:eastAsia="ru-RU"/>
        </w:rPr>
        <w:t> 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срок не позднее 1 месяца со дня представления сведений о доходах.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E33B1A">
        <w:rPr>
          <w:rFonts w:ascii="Arial" w:eastAsia="Times New Roman" w:hAnsi="Arial" w:cs="Arial"/>
          <w:sz w:val="24"/>
          <w:szCs w:val="24"/>
          <w:lang w:eastAsia="ru-RU"/>
        </w:rPr>
        <w:t>В случае если лицо, претендующее на замещение муниципальной должности, вступило в должность после даты, установленной в статье 2 Закона Красноярского края</w:t>
      </w:r>
      <w:r w:rsidRPr="00E33B1A">
        <w:rPr>
          <w:rFonts w:ascii="Arial" w:hAnsi="Arial" w:cs="Arial"/>
          <w:iCs/>
          <w:sz w:val="24"/>
          <w:szCs w:val="24"/>
        </w:rPr>
        <w:t xml:space="preserve"> от 19.12.2017 №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</w:t>
      </w:r>
      <w:proofErr w:type="gramEnd"/>
      <w:r w:rsidRPr="00E33B1A">
        <w:rPr>
          <w:rFonts w:ascii="Arial" w:hAnsi="Arial" w:cs="Arial"/>
          <w:iCs/>
          <w:sz w:val="24"/>
          <w:szCs w:val="24"/>
        </w:rPr>
        <w:t xml:space="preserve"> сведений"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>, сведения о доходах размещаются на официальном сайте 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E33B1A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proofErr w:type="spellEnd"/>
      <w:proofErr w:type="gramEnd"/>
      <w:r w:rsidRPr="00E33B1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в срок не позднее 1 месяца со дня </w:t>
      </w:r>
      <w:r w:rsidRPr="00E33B1A">
        <w:rPr>
          <w:rFonts w:ascii="Arial" w:hAnsi="Arial" w:cs="Arial"/>
          <w:sz w:val="24"/>
          <w:szCs w:val="24"/>
        </w:rPr>
        <w:t>поступления их от уполномоченного государственного органа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>. 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сайте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ближайший рабочий день после представления уточненных сведений.</w:t>
      </w:r>
    </w:p>
    <w:p w:rsidR="00404126" w:rsidRPr="00E33B1A" w:rsidRDefault="00404126" w:rsidP="00404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>. В случае если </w:t>
      </w:r>
      <w:proofErr w:type="gramStart"/>
      <w:r w:rsidRPr="00E33B1A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 представило</w:t>
      </w:r>
      <w:proofErr w:type="gramEnd"/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 уточненные сведения, указанные в пункте 1 настоящего Порядка, и если эти сведения подлежат размещению, такие сведения размещаются на официальном сайте 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в ближайший рабочий день после </w:t>
      </w:r>
      <w:r w:rsidRPr="00E33B1A">
        <w:rPr>
          <w:rFonts w:ascii="Arial" w:hAnsi="Arial" w:cs="Arial"/>
          <w:sz w:val="24"/>
          <w:szCs w:val="24"/>
        </w:rPr>
        <w:t>поступления их от уполномоченного государственного органа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4126" w:rsidRDefault="00404126" w:rsidP="00404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04126" w:rsidSect="00F2199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4126" w:rsidRDefault="00404126" w:rsidP="00404126">
      <w:pPr>
        <w:spacing w:after="0" w:line="240" w:lineRule="auto"/>
        <w:ind w:left="106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06345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Приложение </w:t>
      </w:r>
    </w:p>
    <w:p w:rsidR="00404126" w:rsidRDefault="00404126" w:rsidP="00404126">
      <w:pPr>
        <w:spacing w:after="0" w:line="240" w:lineRule="auto"/>
        <w:ind w:left="106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345">
        <w:rPr>
          <w:rFonts w:ascii="Arial" w:eastAsia="Times New Roman" w:hAnsi="Arial" w:cs="Arial"/>
          <w:sz w:val="18"/>
          <w:szCs w:val="18"/>
          <w:lang w:eastAsia="ru-RU"/>
        </w:rPr>
        <w:t xml:space="preserve">к Порядку </w:t>
      </w:r>
      <w:r w:rsidRPr="00806345"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 xml:space="preserve">размещения сведений о </w:t>
      </w:r>
    </w:p>
    <w:p w:rsidR="00404126" w:rsidRPr="00762668" w:rsidRDefault="00404126" w:rsidP="00404126">
      <w:pPr>
        <w:spacing w:after="0" w:line="240" w:lineRule="auto"/>
        <w:ind w:left="106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>доходах</w:t>
      </w:r>
      <w:proofErr w:type="gramEnd"/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5F4F6C"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 xml:space="preserve">расходах, об имуществе и </w:t>
      </w:r>
    </w:p>
    <w:p w:rsidR="00404126" w:rsidRDefault="00404126" w:rsidP="00404126">
      <w:pPr>
        <w:spacing w:after="0" w:line="240" w:lineRule="auto"/>
        <w:ind w:left="10620"/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</w:pPr>
      <w:proofErr w:type="gramStart"/>
      <w:r w:rsidRPr="005F4F6C"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>обязательствах</w:t>
      </w:r>
      <w:proofErr w:type="gramEnd"/>
      <w:r w:rsidRPr="005F4F6C"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 xml:space="preserve"> имущественного характера, </w:t>
      </w:r>
    </w:p>
    <w:p w:rsidR="00404126" w:rsidRDefault="00404126" w:rsidP="00404126">
      <w:pPr>
        <w:spacing w:after="0" w:line="240" w:lineRule="auto"/>
        <w:ind w:left="10620"/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</w:pPr>
      <w:proofErr w:type="gramStart"/>
      <w:r w:rsidRPr="005F4F6C"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>представляемых</w:t>
      </w:r>
      <w:proofErr w:type="gramEnd"/>
      <w:r w:rsidRPr="005F4F6C"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 xml:space="preserve">  лицами,  замещающими </w:t>
      </w:r>
    </w:p>
    <w:p w:rsidR="00404126" w:rsidRPr="005F4F6C" w:rsidRDefault="00404126" w:rsidP="00404126">
      <w:pPr>
        <w:spacing w:after="0" w:line="240" w:lineRule="auto"/>
        <w:ind w:left="10620"/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</w:pPr>
      <w:r w:rsidRPr="005F4F6C"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 xml:space="preserve">муниципальные должности, </w:t>
      </w:r>
      <w:proofErr w:type="gramStart"/>
      <w:r w:rsidRPr="005F4F6C"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>муниципальными</w:t>
      </w:r>
      <w:proofErr w:type="gramEnd"/>
      <w:r w:rsidRPr="005F4F6C"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 xml:space="preserve"> </w:t>
      </w:r>
    </w:p>
    <w:p w:rsidR="00404126" w:rsidRDefault="00404126" w:rsidP="00404126">
      <w:pPr>
        <w:spacing w:after="0" w:line="240" w:lineRule="auto"/>
        <w:ind w:left="10620"/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</w:pPr>
      <w:r w:rsidRPr="005F4F6C"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 xml:space="preserve">служащими, а также их супругов и </w:t>
      </w:r>
    </w:p>
    <w:p w:rsidR="00404126" w:rsidRDefault="00404126" w:rsidP="00404126">
      <w:pPr>
        <w:spacing w:after="0" w:line="240" w:lineRule="auto"/>
        <w:ind w:left="10620"/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</w:pPr>
      <w:r w:rsidRPr="005F4F6C"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>несовершеннолетних детей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 xml:space="preserve"> </w:t>
      </w:r>
      <w:r w:rsidRPr="005F4F6C"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 xml:space="preserve">на </w:t>
      </w:r>
      <w:proofErr w:type="gramStart"/>
      <w:r w:rsidRPr="005F4F6C"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>официальном</w:t>
      </w:r>
      <w:proofErr w:type="gramEnd"/>
      <w:r w:rsidRPr="005F4F6C"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 xml:space="preserve"> </w:t>
      </w:r>
    </w:p>
    <w:p w:rsidR="00404126" w:rsidRPr="005F4F6C" w:rsidRDefault="00404126" w:rsidP="00404126">
      <w:pPr>
        <w:spacing w:after="0" w:line="240" w:lineRule="auto"/>
        <w:ind w:left="10620"/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</w:pPr>
      <w:proofErr w:type="gramStart"/>
      <w:r w:rsidRPr="005F4F6C"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>сайте</w:t>
      </w:r>
      <w:proofErr w:type="gramEnd"/>
      <w:r w:rsidRPr="005F4F6C"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ru-RU"/>
        </w:rPr>
        <w:t xml:space="preserve"> администрации сельсовета</w:t>
      </w:r>
    </w:p>
    <w:p w:rsidR="00404126" w:rsidRPr="00806345" w:rsidRDefault="00404126" w:rsidP="00404126">
      <w:pPr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4126" w:rsidRPr="00E33B1A" w:rsidRDefault="00404126" w:rsidP="004041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33B1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4126" w:rsidRDefault="00404126" w:rsidP="004041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</w:t>
      </w:r>
    </w:p>
    <w:p w:rsidR="00404126" w:rsidRPr="00E33B1A" w:rsidRDefault="00404126" w:rsidP="004041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3B1A">
        <w:rPr>
          <w:rFonts w:ascii="Arial" w:eastAsia="Times New Roman" w:hAnsi="Arial" w:cs="Arial"/>
          <w:sz w:val="24"/>
          <w:szCs w:val="24"/>
          <w:lang w:eastAsia="ru-RU"/>
        </w:rPr>
        <w:t>о доходах, об имуществе и обязательствах имущественного ха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рактера, представленные лицами, 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 xml:space="preserve">замещающими </w:t>
      </w: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муниципальные должности и должности муниципальной службы</w:t>
      </w:r>
      <w:r w:rsidRPr="00E33B1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33B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а также их супругов и несовершеннолетних детей</w:t>
      </w:r>
    </w:p>
    <w:p w:rsidR="00404126" w:rsidRPr="00E33B1A" w:rsidRDefault="00404126" w:rsidP="004041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33B1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343"/>
        <w:gridCol w:w="977"/>
        <w:gridCol w:w="1932"/>
        <w:gridCol w:w="1160"/>
        <w:gridCol w:w="1048"/>
        <w:gridCol w:w="2309"/>
        <w:gridCol w:w="1779"/>
        <w:gridCol w:w="1295"/>
        <w:gridCol w:w="1664"/>
      </w:tblGrid>
      <w:tr w:rsidR="00404126" w:rsidRPr="00E33B1A" w:rsidTr="0033377C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Default="00404126" w:rsidP="00333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  <w:bookmarkStart w:id="1" w:name="_ftnref1"/>
          </w:p>
          <w:p w:rsidR="00404126" w:rsidRPr="00806345" w:rsidRDefault="00DA2C04" w:rsidP="00333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_ftn1" w:history="1">
              <w:r w:rsidR="00404126" w:rsidRPr="00806345">
                <w:rPr>
                  <w:rFonts w:ascii="Arial" w:eastAsia="Times New Roman" w:hAnsi="Arial" w:cs="Arial"/>
                  <w:sz w:val="20"/>
                  <w:szCs w:val="20"/>
                  <w:vertAlign w:val="superscript"/>
                  <w:lang w:eastAsia="ru-RU"/>
                </w:rPr>
                <w:t>[1]</w:t>
              </w:r>
            </w:hyperlink>
            <w:bookmarkEnd w:id="1"/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Default="00404126" w:rsidP="00333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  <w:bookmarkStart w:id="2" w:name="_ftnref2"/>
          </w:p>
          <w:p w:rsidR="00404126" w:rsidRPr="00806345" w:rsidRDefault="00DA2C04" w:rsidP="00333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_ftn2" w:history="1">
              <w:r w:rsidR="00404126" w:rsidRPr="00806345">
                <w:rPr>
                  <w:rFonts w:ascii="Arial" w:eastAsia="Times New Roman" w:hAnsi="Arial" w:cs="Arial"/>
                  <w:sz w:val="20"/>
                  <w:szCs w:val="20"/>
                  <w:vertAlign w:val="superscript"/>
                  <w:lang w:eastAsia="ru-RU"/>
                </w:rPr>
                <w:t>[2]</w:t>
              </w:r>
            </w:hyperlink>
            <w:bookmarkEnd w:id="2"/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806345" w:rsidRDefault="00404126" w:rsidP="00333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сумма дохода </w:t>
            </w:r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 _____г.</w:t>
            </w:r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63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806345" w:rsidRDefault="00404126" w:rsidP="00333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806345" w:rsidRDefault="00404126" w:rsidP="00333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04126" w:rsidRPr="00E33B1A" w:rsidTr="00333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126" w:rsidRPr="00806345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126" w:rsidRPr="00806345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126" w:rsidRPr="00806345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806345" w:rsidRDefault="00404126" w:rsidP="00333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806345" w:rsidRDefault="00404126" w:rsidP="00333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Default="00404126" w:rsidP="00333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располо-жения</w:t>
            </w:r>
            <w:bookmarkStart w:id="3" w:name="_ftnref3"/>
            <w:proofErr w:type="spellEnd"/>
            <w:proofErr w:type="gramEnd"/>
          </w:p>
          <w:p w:rsidR="00404126" w:rsidRPr="00806345" w:rsidRDefault="00DA2C04" w:rsidP="00333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_ftn3" w:history="1">
              <w:r w:rsidR="00404126" w:rsidRPr="00806345">
                <w:rPr>
                  <w:rFonts w:ascii="Arial" w:eastAsia="Times New Roman" w:hAnsi="Arial" w:cs="Arial"/>
                  <w:sz w:val="20"/>
                  <w:szCs w:val="20"/>
                  <w:vertAlign w:val="superscript"/>
                  <w:lang w:eastAsia="ru-RU"/>
                </w:rPr>
                <w:t>[3]</w:t>
              </w:r>
            </w:hyperlink>
            <w:bookmarkEnd w:id="3"/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806345" w:rsidRDefault="00404126" w:rsidP="00333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средства, принадлежащие на праве собственности, </w:t>
            </w:r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806345" w:rsidRDefault="00404126" w:rsidP="00333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806345" w:rsidRDefault="00404126" w:rsidP="00333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Default="00404126" w:rsidP="00333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расположения</w:t>
            </w:r>
            <w:bookmarkStart w:id="4" w:name="_ftnref4"/>
          </w:p>
          <w:p w:rsidR="00404126" w:rsidRPr="00806345" w:rsidRDefault="00DA2C04" w:rsidP="00333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_ftn4" w:history="1">
              <w:r w:rsidR="00404126" w:rsidRPr="00806345">
                <w:rPr>
                  <w:rFonts w:ascii="Arial" w:eastAsia="Times New Roman" w:hAnsi="Arial" w:cs="Arial"/>
                  <w:sz w:val="20"/>
                  <w:szCs w:val="20"/>
                  <w:vertAlign w:val="superscript"/>
                  <w:lang w:eastAsia="ru-RU"/>
                </w:rPr>
                <w:t>[4]</w:t>
              </w:r>
            </w:hyperlink>
            <w:bookmarkEnd w:id="4"/>
          </w:p>
        </w:tc>
      </w:tr>
      <w:tr w:rsidR="00404126" w:rsidRPr="00E33B1A" w:rsidTr="00333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4126" w:rsidRPr="00762668" w:rsidRDefault="00404126" w:rsidP="003337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4126" w:rsidRPr="00E33B1A" w:rsidTr="00333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4126" w:rsidRPr="00762668" w:rsidRDefault="00404126" w:rsidP="003337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4126" w:rsidRPr="00E33B1A" w:rsidTr="00333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4126" w:rsidRPr="00762668" w:rsidRDefault="00404126" w:rsidP="003337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4126" w:rsidRPr="00E33B1A" w:rsidTr="0033377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4126" w:rsidRPr="00762668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126" w:rsidRPr="00E33B1A" w:rsidRDefault="00404126" w:rsidP="0033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04126" w:rsidRPr="00E33B1A" w:rsidRDefault="00404126" w:rsidP="004041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33B1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4126" w:rsidRPr="00415DCC" w:rsidRDefault="00404126" w:rsidP="00404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5DCC">
        <w:rPr>
          <w:rFonts w:ascii="Arial" w:eastAsia="Times New Roman" w:hAnsi="Arial" w:cs="Arial"/>
          <w:sz w:val="20"/>
          <w:szCs w:val="20"/>
          <w:lang w:eastAsia="ru-RU"/>
        </w:rPr>
        <w:t>*информация о доходах, об имуществе и обязательствах имущественного характера супруги  (супруга);</w:t>
      </w:r>
    </w:p>
    <w:p w:rsidR="00404126" w:rsidRPr="00415DCC" w:rsidRDefault="00404126" w:rsidP="00404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5DCC">
        <w:rPr>
          <w:rFonts w:ascii="Arial" w:eastAsia="Times New Roman" w:hAnsi="Arial" w:cs="Arial"/>
          <w:sz w:val="20"/>
          <w:szCs w:val="20"/>
          <w:lang w:eastAsia="ru-RU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404126" w:rsidRPr="00415DCC" w:rsidRDefault="00DA2C04" w:rsidP="004041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5" w:name="_ftn1"/>
    <w:p w:rsidR="00404126" w:rsidRPr="00415DCC" w:rsidRDefault="00404126" w:rsidP="00404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5DCC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415DCC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"http://pravo-search.minjust.ru/bigs/showDocument.html" \l "_ftnref1" \o "" </w:instrText>
      </w:r>
      <w:r w:rsidRPr="00415DCC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415DC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[1]</w:t>
      </w:r>
      <w:r w:rsidRPr="00415DCC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bookmarkEnd w:id="5"/>
      <w:r w:rsidRPr="00415DCC">
        <w:rPr>
          <w:rFonts w:ascii="Arial" w:eastAsia="Times New Roman" w:hAnsi="Arial" w:cs="Arial"/>
          <w:sz w:val="20"/>
          <w:szCs w:val="20"/>
          <w:lang w:eastAsia="ru-RU"/>
        </w:rPr>
        <w:t> Ф.И.О  супруга (супруги), несовершеннолетнего ребенка не указывается.</w:t>
      </w:r>
    </w:p>
    <w:bookmarkStart w:id="6" w:name="_ftn2"/>
    <w:p w:rsidR="00404126" w:rsidRPr="00415DCC" w:rsidRDefault="00404126" w:rsidP="00404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5DCC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415DCC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"http://pravo-search.minjust.ru/bigs/showDocument.html" \l "_ftnref2" \o "" </w:instrText>
      </w:r>
      <w:r w:rsidRPr="00415DCC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415DC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[2]</w:t>
      </w:r>
      <w:r w:rsidRPr="00415DCC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bookmarkEnd w:id="6"/>
      <w:r w:rsidRPr="00415DCC">
        <w:rPr>
          <w:rFonts w:ascii="Arial" w:eastAsia="Times New Roman" w:hAnsi="Arial" w:cs="Arial"/>
          <w:sz w:val="20"/>
          <w:szCs w:val="20"/>
          <w:lang w:eastAsia="ru-RU"/>
        </w:rPr>
        <w:t> Должность супруга (супруги), место учебы  несовершеннолетнего ребенка не указывается.</w:t>
      </w:r>
    </w:p>
    <w:bookmarkStart w:id="7" w:name="_ftn3"/>
    <w:p w:rsidR="00404126" w:rsidRPr="00415DCC" w:rsidRDefault="00404126" w:rsidP="00404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5DCC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415DCC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"http://pravo-search.minjust.ru/bigs/showDocument.html" \l "_ftnref3" \o "" </w:instrText>
      </w:r>
      <w:r w:rsidRPr="00415DCC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415DC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[3]</w:t>
      </w:r>
      <w:r w:rsidRPr="00415DCC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bookmarkEnd w:id="7"/>
      <w:r w:rsidRPr="00415DCC">
        <w:rPr>
          <w:rFonts w:ascii="Arial" w:eastAsia="Times New Roman" w:hAnsi="Arial" w:cs="Arial"/>
          <w:sz w:val="20"/>
          <w:szCs w:val="20"/>
          <w:lang w:eastAsia="ru-RU"/>
        </w:rPr>
        <w:t> Адрес объектов недвижимого имущества не указывается.</w:t>
      </w:r>
    </w:p>
    <w:bookmarkStart w:id="8" w:name="_ftn4"/>
    <w:p w:rsidR="00404126" w:rsidRPr="00415DCC" w:rsidRDefault="00404126" w:rsidP="00404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5DCC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415DCC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"http://pravo-search.minjust.ru/bigs/showDocument.html" \l "_ftnref4" \o "" </w:instrText>
      </w:r>
      <w:r w:rsidRPr="00415DCC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415DC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[4]</w:t>
      </w:r>
      <w:r w:rsidRPr="00415DCC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bookmarkEnd w:id="8"/>
      <w:r w:rsidRPr="00415DCC">
        <w:rPr>
          <w:rFonts w:ascii="Arial" w:eastAsia="Times New Roman" w:hAnsi="Arial" w:cs="Arial"/>
          <w:sz w:val="20"/>
          <w:szCs w:val="20"/>
          <w:lang w:eastAsia="ru-RU"/>
        </w:rPr>
        <w:t> Адрес объектов недвижимого имущества не указывается.</w:t>
      </w:r>
    </w:p>
    <w:p w:rsidR="00920641" w:rsidRDefault="00920641"/>
    <w:sectPr w:rsidR="00920641" w:rsidSect="0080634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67A0"/>
    <w:multiLevelType w:val="hybridMultilevel"/>
    <w:tmpl w:val="404AB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585916"/>
    <w:multiLevelType w:val="hybridMultilevel"/>
    <w:tmpl w:val="88D82A86"/>
    <w:lvl w:ilvl="0" w:tplc="431A96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54"/>
    <w:rsid w:val="00404126"/>
    <w:rsid w:val="00523254"/>
    <w:rsid w:val="00920641"/>
    <w:rsid w:val="00D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26"/>
    <w:rPr>
      <w:rFonts w:ascii="Calibri" w:eastAsia="Calibri" w:hAnsi="Calibri" w:cs="Times New Roman"/>
    </w:rPr>
  </w:style>
  <w:style w:type="paragraph" w:styleId="1">
    <w:name w:val="heading 1"/>
    <w:aliases w:val="1,H1"/>
    <w:basedOn w:val="a"/>
    <w:next w:val="a"/>
    <w:link w:val="10"/>
    <w:qFormat/>
    <w:rsid w:val="00DA2C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0412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404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1 Знак,H1 Знак"/>
    <w:basedOn w:val="a0"/>
    <w:link w:val="1"/>
    <w:rsid w:val="00DA2C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A2C04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DA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26"/>
    <w:rPr>
      <w:rFonts w:ascii="Calibri" w:eastAsia="Calibri" w:hAnsi="Calibri" w:cs="Times New Roman"/>
    </w:rPr>
  </w:style>
  <w:style w:type="paragraph" w:styleId="1">
    <w:name w:val="heading 1"/>
    <w:aliases w:val="1,H1"/>
    <w:basedOn w:val="a"/>
    <w:next w:val="a"/>
    <w:link w:val="10"/>
    <w:qFormat/>
    <w:rsid w:val="00DA2C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0412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404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1 Знак,H1 Знак"/>
    <w:basedOn w:val="a0"/>
    <w:link w:val="1"/>
    <w:rsid w:val="00DA2C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A2C04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DA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535744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1563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2019-12-26T07:39:00Z</dcterms:created>
  <dcterms:modified xsi:type="dcterms:W3CDTF">2019-12-26T07:43:00Z</dcterms:modified>
</cp:coreProperties>
</file>