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EF" w:rsidRPr="00AB02DD" w:rsidRDefault="006634EF" w:rsidP="00AB02DD">
      <w:pPr>
        <w:tabs>
          <w:tab w:val="left" w:pos="720"/>
        </w:tabs>
        <w:ind w:firstLine="540"/>
        <w:rPr>
          <w:b/>
          <w:sz w:val="28"/>
          <w:szCs w:val="28"/>
        </w:rPr>
      </w:pPr>
      <w:r w:rsidRPr="00AB02DD">
        <w:rPr>
          <w:b/>
          <w:sz w:val="28"/>
          <w:szCs w:val="28"/>
        </w:rPr>
        <w:t>Статья 26. Глава муниципального образования</w:t>
      </w:r>
    </w:p>
    <w:p w:rsidR="006634EF" w:rsidRPr="00AB02DD" w:rsidRDefault="006634EF" w:rsidP="00AB02DD">
      <w:pPr>
        <w:tabs>
          <w:tab w:val="left" w:pos="720"/>
        </w:tabs>
        <w:ind w:firstLine="540"/>
        <w:rPr>
          <w:b/>
          <w:sz w:val="28"/>
          <w:szCs w:val="28"/>
        </w:rPr>
      </w:pPr>
    </w:p>
    <w:p w:rsidR="006634EF" w:rsidRPr="00AB02DD" w:rsidRDefault="006634EF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1. Глава муниципального образования исполняет полномочия главы администрации, является высшим должностным лицом </w:t>
      </w:r>
      <w:proofErr w:type="spellStart"/>
      <w:r w:rsidRPr="00AB02DD">
        <w:rPr>
          <w:sz w:val="28"/>
          <w:szCs w:val="28"/>
        </w:rPr>
        <w:t>Салбтинского</w:t>
      </w:r>
      <w:proofErr w:type="spellEnd"/>
      <w:r w:rsidRPr="00AB02DD">
        <w:rPr>
          <w:sz w:val="28"/>
          <w:szCs w:val="28"/>
        </w:rPr>
        <w:t xml:space="preserve"> сельсовета</w:t>
      </w:r>
      <w:r w:rsidRPr="00AB02DD">
        <w:rPr>
          <w:sz w:val="28"/>
          <w:szCs w:val="28"/>
        </w:rPr>
        <w:t>.</w:t>
      </w:r>
    </w:p>
    <w:p w:rsidR="006634EF" w:rsidRPr="00AB02DD" w:rsidRDefault="006634EF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2. Глава сельсовета избирается жителями сельсовета на основе равного всеобщего и прямого избирательного права при тайном голосовании, сроком на 5 лет.</w:t>
      </w:r>
    </w:p>
    <w:p w:rsidR="006634EF" w:rsidRPr="00AB02DD" w:rsidRDefault="00A75EA5" w:rsidP="00AB02DD">
      <w:pPr>
        <w:rPr>
          <w:sz w:val="28"/>
          <w:szCs w:val="28"/>
        </w:rPr>
      </w:pPr>
      <w:r w:rsidRPr="00AB02DD">
        <w:rPr>
          <w:sz w:val="28"/>
          <w:szCs w:val="28"/>
        </w:rPr>
        <w:t xml:space="preserve">            3. </w:t>
      </w:r>
      <w:r w:rsidR="006634EF" w:rsidRPr="00AB02DD">
        <w:rPr>
          <w:sz w:val="28"/>
          <w:szCs w:val="28"/>
        </w:rPr>
        <w:t xml:space="preserve">Главой поселения может быть избран гражданин Российской </w:t>
      </w:r>
      <w:proofErr w:type="gramStart"/>
      <w:r w:rsidR="006634EF" w:rsidRPr="00AB02DD">
        <w:rPr>
          <w:sz w:val="28"/>
          <w:szCs w:val="28"/>
        </w:rPr>
        <w:t>Федерации</w:t>
      </w:r>
      <w:proofErr w:type="gramEnd"/>
      <w:r w:rsidR="006634EF" w:rsidRPr="00AB02DD">
        <w:rPr>
          <w:sz w:val="28"/>
          <w:szCs w:val="28"/>
        </w:rPr>
        <w:t xml:space="preserve"> достигший на день голосования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поселения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6634EF" w:rsidRPr="00AB02DD" w:rsidRDefault="00A75EA5" w:rsidP="00AB02DD">
      <w:pPr>
        <w:rPr>
          <w:sz w:val="28"/>
          <w:szCs w:val="28"/>
        </w:rPr>
      </w:pPr>
      <w:r w:rsidRPr="00AB02DD">
        <w:rPr>
          <w:sz w:val="28"/>
          <w:szCs w:val="28"/>
        </w:rPr>
        <w:t xml:space="preserve">           4. </w:t>
      </w:r>
      <w:r w:rsidR="006634EF" w:rsidRPr="00AB02DD">
        <w:rPr>
          <w:sz w:val="28"/>
          <w:szCs w:val="28"/>
        </w:rPr>
        <w:t>На Главу поселения распространяются гарантии, предусмотренные законодательством</w:t>
      </w:r>
      <w:r w:rsidR="006634EF" w:rsidRPr="00AB02DD">
        <w:rPr>
          <w:sz w:val="28"/>
          <w:szCs w:val="28"/>
        </w:rPr>
        <w:t>.</w:t>
      </w:r>
    </w:p>
    <w:p w:rsidR="006634EF" w:rsidRPr="00AB02DD" w:rsidRDefault="00A75EA5" w:rsidP="00AB02DD">
      <w:pPr>
        <w:pStyle w:val="50"/>
        <w:shd w:val="clear" w:color="auto" w:fill="auto"/>
        <w:tabs>
          <w:tab w:val="left" w:pos="126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 xml:space="preserve">         4.1</w:t>
      </w:r>
      <w:r w:rsidR="00AB02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34EF" w:rsidRPr="00AB02DD">
        <w:rPr>
          <w:rFonts w:ascii="Times New Roman" w:hAnsi="Times New Roman" w:cs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="006634EF" w:rsidRPr="00AB02DD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634EF" w:rsidRPr="00AB02DD" w:rsidRDefault="00A75EA5" w:rsidP="00AB02DD">
      <w:pPr>
        <w:rPr>
          <w:sz w:val="28"/>
          <w:szCs w:val="28"/>
        </w:rPr>
      </w:pPr>
      <w:r w:rsidRPr="00AB02DD">
        <w:rPr>
          <w:sz w:val="28"/>
          <w:szCs w:val="28"/>
        </w:rPr>
        <w:t xml:space="preserve">              5. </w:t>
      </w:r>
      <w:r w:rsidR="006634EF" w:rsidRPr="00AB02DD">
        <w:rPr>
          <w:sz w:val="28"/>
          <w:szCs w:val="28"/>
        </w:rPr>
        <w:t xml:space="preserve">Глава сельсовета </w:t>
      </w:r>
      <w:proofErr w:type="gramStart"/>
      <w:r w:rsidR="006634EF" w:rsidRPr="00AB02DD">
        <w:rPr>
          <w:sz w:val="28"/>
          <w:szCs w:val="28"/>
        </w:rPr>
        <w:t>подотчетен</w:t>
      </w:r>
      <w:proofErr w:type="gramEnd"/>
      <w:r w:rsidR="006634EF" w:rsidRPr="00AB02DD">
        <w:rPr>
          <w:sz w:val="28"/>
          <w:szCs w:val="28"/>
        </w:rPr>
        <w:t xml:space="preserve"> сельскому Совету депутатов и непосредственно населению сельсовета.</w:t>
      </w:r>
    </w:p>
    <w:p w:rsidR="006634EF" w:rsidRPr="00AB02DD" w:rsidRDefault="00A75EA5" w:rsidP="00AB02DD">
      <w:pPr>
        <w:rPr>
          <w:sz w:val="28"/>
          <w:szCs w:val="28"/>
        </w:rPr>
      </w:pPr>
      <w:r w:rsidRPr="00AB02DD">
        <w:rPr>
          <w:sz w:val="28"/>
          <w:szCs w:val="28"/>
        </w:rPr>
        <w:t xml:space="preserve">       </w:t>
      </w:r>
      <w:r w:rsidR="00A258E0" w:rsidRPr="00AB02DD">
        <w:rPr>
          <w:sz w:val="28"/>
          <w:szCs w:val="28"/>
        </w:rPr>
        <w:t xml:space="preserve">      </w:t>
      </w:r>
      <w:r w:rsidRPr="00AB02DD">
        <w:rPr>
          <w:sz w:val="28"/>
          <w:szCs w:val="28"/>
        </w:rPr>
        <w:t>6.</w:t>
      </w:r>
      <w:r w:rsidR="006634EF" w:rsidRPr="00AB02DD">
        <w:rPr>
          <w:sz w:val="28"/>
          <w:szCs w:val="28"/>
        </w:rPr>
        <w:t>Избранный Глава сельсовета вступает в должность с момента его регистрации избирательной комиссией сельсовета.</w:t>
      </w:r>
    </w:p>
    <w:p w:rsidR="006634EF" w:rsidRPr="00AB02DD" w:rsidRDefault="00A258E0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7</w:t>
      </w:r>
      <w:r w:rsidR="006634EF" w:rsidRPr="00AB02DD">
        <w:rPr>
          <w:sz w:val="28"/>
          <w:szCs w:val="28"/>
        </w:rPr>
        <w:t>. Глава муниципального образования осуществляет свои полномочия на постоянной основе.</w:t>
      </w:r>
    </w:p>
    <w:p w:rsidR="006634EF" w:rsidRPr="00AB02DD" w:rsidRDefault="00A258E0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8</w:t>
      </w:r>
      <w:r w:rsidR="006634EF" w:rsidRPr="00AB02DD">
        <w:rPr>
          <w:sz w:val="28"/>
          <w:szCs w:val="28"/>
        </w:rPr>
        <w:t xml:space="preserve">. Глава муниципального образования не вправе: </w:t>
      </w:r>
    </w:p>
    <w:p w:rsidR="006634EF" w:rsidRPr="00AB02DD" w:rsidRDefault="006634EF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1) заниматься предпринимательской деятельностью;</w:t>
      </w:r>
    </w:p>
    <w:p w:rsidR="006634EF" w:rsidRPr="00AB02DD" w:rsidRDefault="006634EF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2) состоять членом управления коммерческой организации, если иное не предусмотрено федеральными законами или если в </w:t>
      </w:r>
      <w:proofErr w:type="gramStart"/>
      <w:r w:rsidRPr="00AB02DD">
        <w:rPr>
          <w:sz w:val="28"/>
          <w:szCs w:val="28"/>
        </w:rPr>
        <w:t>порядке, установленном муниципальным правовым актом в соответствии с федеральными законами и законами субъекта Российской Федерации ему не поручено</w:t>
      </w:r>
      <w:proofErr w:type="gramEnd"/>
      <w:r w:rsidRPr="00AB02DD">
        <w:rPr>
          <w:sz w:val="28"/>
          <w:szCs w:val="28"/>
        </w:rPr>
        <w:t xml:space="preserve"> участвовать в управлении этой организацией;</w:t>
      </w:r>
    </w:p>
    <w:p w:rsidR="006634EF" w:rsidRPr="00AB02DD" w:rsidRDefault="006634EF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3) заниматься иной оплачиваемой деятельностью, за исключением педагогической, научной и иной творческой деятельности. При этом педагогическая,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AB02DD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634EF" w:rsidRPr="00AB02DD" w:rsidRDefault="006634EF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634EF" w:rsidRPr="00AB02DD" w:rsidRDefault="00A258E0" w:rsidP="00AB02DD">
      <w:pPr>
        <w:tabs>
          <w:tab w:val="left" w:pos="720"/>
        </w:tabs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          9</w:t>
      </w:r>
      <w:r w:rsidR="006634EF" w:rsidRPr="00AB02DD">
        <w:rPr>
          <w:sz w:val="28"/>
          <w:szCs w:val="28"/>
        </w:rPr>
        <w:t xml:space="preserve">. Глава муниципального образования: 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представляет интересы сельсовета в суде, арбитражном суде, третейском суде, органах государственной власти и органах местного самоуправления других муниципальных образований;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действует от имени сельсовета без доверенности в отношениях с участием граждан и организаций независимо от форм собственности и организационно-правовых форм, органов государственной власти и органов местного самоуправления других муниципальных образований;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представительного органа сельсовета проект местного бюджета и отчет о его исполнении, проекты правовых актов представительного органа сельсовета о внесении изменений и дополнений </w:t>
      </w:r>
      <w:proofErr w:type="gramStart"/>
      <w:r w:rsidRPr="00AB0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2DD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AB02DD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осуществляет от имени сельсовета в соответствии с правовыми актами представительного органа сельсовета правомочия владения, пользования и распоряжения муниципальной собственностью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вносит на рассмотрение представительного органа сельсовета проекты правовых актов представительного органа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участвует в работе представительного органа сельсовета, в том числе комиссий, депутатских групп и иных органов представительного органа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вправе требовать созыва внеочередного заседания представительного органа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09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организует взаимодействие местной администрации сельсовета с муниципальными учреждениями и муниципальными унитарными предприятиями;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4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подписывает и обнародует нормативные правовые акты, принятые представительным органом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169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организует и контролирует выполнение решений, принятых жителями на местном референдуме, решений представительного органа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184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представляет представительному органу сельсовета ежегодный отчет о положении дел в сельсовете;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169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A75EA5" w:rsidRPr="00AB02DD" w:rsidRDefault="00A75EA5" w:rsidP="00AB02DD">
      <w:pPr>
        <w:pStyle w:val="50"/>
        <w:numPr>
          <w:ilvl w:val="1"/>
          <w:numId w:val="6"/>
        </w:numPr>
        <w:shd w:val="clear" w:color="auto" w:fill="auto"/>
        <w:tabs>
          <w:tab w:val="left" w:pos="137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осуществляет полномочия по семейным (родовым) захоронениям на территории муниципального образования;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169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lastRenderedPageBreak/>
        <w:t>принимает в установленном порядке решение о переводе земель, находящихся в муниципальной и частной собственности (за исключением земель сельскохозяйственного назначения) из одной категории в другую;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4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по основаниям и в порядке, установленном законодательством, принимает решение о ведении временного ограничения или прекращения движения транспортных средств на дорогах в границах населенных пунктов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76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руководит мобилизационной подготовкой сельсовета и муниципальных унитарных предприятий и учреждений;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76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обеспечивает меры по реализации и защите прав и свобод граждан, проживающих на территории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76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организует прием граждан работниками местной администрации сельсовета, рассматривает обращения граждан, лично ведет прием граждан;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80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и распорядителя бюджетных средств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75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формирует и организует работу местной администрации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90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утверждает штатное расписание, организует работу с кадрами в местной администрации сельсовета, их аттестацию, профессиональное образование и дополнительное профессиональное образование;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80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осуществляет прием на работу и увольнение работников местной администрации сельсовета, применяет к ним меры поощрения и дисциплинарной ответственности;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76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определяет размер и условия оплаты труда муниципальных служащих, работников муниципальных унитарных предприятий и учреждений;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90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отменяет или приостанавливает действие приказов и распоряжений, принятых должностными лицами местной администрации сельсовета;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85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создает муниципальные унитарные предприятия и учреждения, определяет цели, условия и порядок их деятельности, утверждает их уставы, назначает на должность и освобождает от должности руководителей данных предприятий и учреждений, заслушивает ежегодные отчеты об их деятельности;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координирует деятельность органов территориального общественного самоуправления;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85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осуществляет иные полномочия, возложенные на него законодательством, уставом, решениями представительного органа сельсовета.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70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является председателем Сельского совета депутатов.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76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Pr="00AB02DD">
        <w:rPr>
          <w:rFonts w:ascii="Times New Roman" w:hAnsi="Times New Roman" w:cs="Times New Roman"/>
          <w:sz w:val="28"/>
          <w:szCs w:val="28"/>
        </w:rPr>
        <w:lastRenderedPageBreak/>
        <w:t>самоуправления федеральными законами и законами Красноярского края.</w:t>
      </w:r>
    </w:p>
    <w:p w:rsidR="00A75EA5" w:rsidRPr="00AB02DD" w:rsidRDefault="00A75EA5" w:rsidP="00AB02DD">
      <w:pPr>
        <w:pStyle w:val="50"/>
        <w:numPr>
          <w:ilvl w:val="0"/>
          <w:numId w:val="6"/>
        </w:numPr>
        <w:shd w:val="clear" w:color="auto" w:fill="auto"/>
        <w:tabs>
          <w:tab w:val="left" w:pos="1380"/>
        </w:tabs>
        <w:spacing w:before="0" w:line="240" w:lineRule="auto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>Глава сельсовета представляет Совету депутатов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деятельности администрации и иных подведомственных ему органов местного самоуправления, в том числе о решении вопросов,</w:t>
      </w:r>
      <w:r w:rsidR="00A258E0" w:rsidRPr="00AB02DD">
        <w:rPr>
          <w:rFonts w:ascii="Times New Roman" w:hAnsi="Times New Roman" w:cs="Times New Roman"/>
          <w:sz w:val="28"/>
          <w:szCs w:val="28"/>
        </w:rPr>
        <w:t xml:space="preserve"> поставленных Советом депутатов;</w:t>
      </w:r>
    </w:p>
    <w:p w:rsidR="006634EF" w:rsidRPr="00AB02DD" w:rsidRDefault="00A258E0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10</w:t>
      </w:r>
      <w:r w:rsidR="00AB02DD" w:rsidRPr="00AB02DD">
        <w:rPr>
          <w:sz w:val="28"/>
          <w:szCs w:val="28"/>
        </w:rPr>
        <w:t>.</w:t>
      </w:r>
      <w:r w:rsidR="00A75EA5" w:rsidRPr="00AB02DD">
        <w:rPr>
          <w:sz w:val="28"/>
          <w:szCs w:val="28"/>
        </w:rPr>
        <w:t xml:space="preserve"> </w:t>
      </w:r>
      <w:r w:rsidRPr="00AB02DD">
        <w:rPr>
          <w:sz w:val="28"/>
          <w:szCs w:val="28"/>
        </w:rPr>
        <w:t>Г</w:t>
      </w:r>
      <w:r w:rsidR="006634EF" w:rsidRPr="00AB02DD">
        <w:rPr>
          <w:sz w:val="28"/>
          <w:szCs w:val="28"/>
        </w:rPr>
        <w:t xml:space="preserve">лава </w:t>
      </w:r>
      <w:proofErr w:type="spellStart"/>
      <w:r w:rsidR="00CF67DF" w:rsidRPr="00AB02DD">
        <w:rPr>
          <w:sz w:val="28"/>
          <w:szCs w:val="28"/>
        </w:rPr>
        <w:t>Салбинского</w:t>
      </w:r>
      <w:proofErr w:type="spellEnd"/>
      <w:r w:rsidR="006634EF" w:rsidRPr="00AB02DD">
        <w:rPr>
          <w:sz w:val="28"/>
          <w:szCs w:val="28"/>
        </w:rPr>
        <w:t xml:space="preserve"> сельсовета представляет Совету депутатов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6634EF" w:rsidRPr="00AB02DD" w:rsidRDefault="00A258E0" w:rsidP="00AB02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11</w:t>
      </w:r>
      <w:r w:rsidR="00AB02DD" w:rsidRPr="00AB02DD">
        <w:rPr>
          <w:sz w:val="28"/>
          <w:szCs w:val="28"/>
        </w:rPr>
        <w:t>.</w:t>
      </w:r>
      <w:r w:rsidR="006634EF" w:rsidRPr="00AB02DD">
        <w:rPr>
          <w:sz w:val="28"/>
          <w:szCs w:val="28"/>
        </w:rPr>
        <w:t xml:space="preserve"> 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6" w:history="1">
        <w:r w:rsidR="006634EF" w:rsidRPr="00AB02DD">
          <w:rPr>
            <w:sz w:val="28"/>
            <w:szCs w:val="28"/>
          </w:rPr>
          <w:t>законом</w:t>
        </w:r>
      </w:hyperlink>
      <w:r w:rsidR="006634EF" w:rsidRPr="00AB02DD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</w:p>
    <w:p w:rsidR="006634EF" w:rsidRPr="00AB02DD" w:rsidRDefault="00A258E0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12</w:t>
      </w:r>
      <w:r w:rsidR="00AB02DD" w:rsidRPr="00AB02DD">
        <w:rPr>
          <w:sz w:val="28"/>
          <w:szCs w:val="28"/>
        </w:rPr>
        <w:t>.</w:t>
      </w:r>
      <w:r w:rsidR="006634EF" w:rsidRPr="00AB02DD">
        <w:rPr>
          <w:sz w:val="28"/>
          <w:szCs w:val="28"/>
        </w:rPr>
        <w:t xml:space="preserve"> Глава муниципального образования в пределах своих полномочий издает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администрации.</w:t>
      </w:r>
    </w:p>
    <w:p w:rsidR="006634EF" w:rsidRPr="00AB02DD" w:rsidRDefault="00AB02DD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13.</w:t>
      </w:r>
      <w:r w:rsidR="006634EF" w:rsidRPr="00AB02DD">
        <w:rPr>
          <w:sz w:val="28"/>
          <w:szCs w:val="28"/>
        </w:rPr>
        <w:t xml:space="preserve"> Постановление главы муниципального образования, являющееся нормативным правовым актом, после его подписания главой муниципального образования направляется в течение 5 дней для опубликования (обнародования). </w:t>
      </w:r>
    </w:p>
    <w:p w:rsidR="006634EF" w:rsidRPr="00AB02DD" w:rsidRDefault="00AB02DD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14. </w:t>
      </w:r>
      <w:r w:rsidR="006634EF" w:rsidRPr="00AB02DD">
        <w:rPr>
          <w:sz w:val="28"/>
          <w:szCs w:val="28"/>
        </w:rPr>
        <w:t>Постановление главы муниципального образования, не являющееся нормативным правовым актом, а также распоряжение главы муниципального образования вступают в силу с момента их подписания главой муниципального образования, если иной порядок вступления их в силу не установлен в самих актах.</w:t>
      </w:r>
    </w:p>
    <w:p w:rsidR="00A258E0" w:rsidRPr="00AB02DD" w:rsidRDefault="00AB02DD" w:rsidP="00AB02DD">
      <w:pPr>
        <w:pStyle w:val="5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B02DD">
        <w:rPr>
          <w:rFonts w:ascii="Times New Roman" w:hAnsi="Times New Roman" w:cs="Times New Roman"/>
          <w:sz w:val="28"/>
          <w:szCs w:val="28"/>
        </w:rPr>
        <w:t xml:space="preserve">16. </w:t>
      </w:r>
      <w:r w:rsidR="00A258E0" w:rsidRPr="00AB02DD">
        <w:rPr>
          <w:rFonts w:ascii="Times New Roman" w:hAnsi="Times New Roman" w:cs="Times New Roman"/>
          <w:sz w:val="28"/>
          <w:szCs w:val="28"/>
        </w:rPr>
        <w:t>Глава сельсовета вправе создавать работающие на нештатной основе непосредственно при Главе</w:t>
      </w:r>
      <w:bookmarkStart w:id="0" w:name="_GoBack"/>
      <w:bookmarkEnd w:id="0"/>
      <w:r w:rsidR="00A258E0" w:rsidRPr="00AB02DD">
        <w:rPr>
          <w:rFonts w:ascii="Times New Roman" w:hAnsi="Times New Roman" w:cs="Times New Roman"/>
          <w:sz w:val="28"/>
          <w:szCs w:val="28"/>
        </w:rPr>
        <w:t xml:space="preserve"> сельсовета консультативные и совещательные органы.</w:t>
      </w:r>
    </w:p>
    <w:p w:rsidR="00A258E0" w:rsidRPr="00AB02DD" w:rsidRDefault="00AB02DD" w:rsidP="00AB02DD">
      <w:pPr>
        <w:rPr>
          <w:sz w:val="28"/>
          <w:szCs w:val="28"/>
        </w:rPr>
      </w:pPr>
      <w:r w:rsidRPr="00AB02DD">
        <w:rPr>
          <w:sz w:val="28"/>
          <w:szCs w:val="28"/>
        </w:rPr>
        <w:t xml:space="preserve">     </w:t>
      </w:r>
      <w:r w:rsidR="006634EF" w:rsidRPr="00AB0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B02DD">
        <w:rPr>
          <w:sz w:val="28"/>
          <w:szCs w:val="28"/>
        </w:rPr>
        <w:t xml:space="preserve">17. </w:t>
      </w:r>
      <w:proofErr w:type="gramStart"/>
      <w:r w:rsidR="00A258E0" w:rsidRPr="00AB02DD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Главы, а в случае, если указанное лицо не назначено или временно отсутствует, то эти обязанности исполняет уполномоченный муниципальный служащий</w:t>
      </w:r>
      <w:r w:rsidR="00A258E0" w:rsidRPr="00AB02DD">
        <w:rPr>
          <w:sz w:val="28"/>
          <w:szCs w:val="28"/>
        </w:rPr>
        <w:t>.</w:t>
      </w:r>
      <w:proofErr w:type="gramEnd"/>
    </w:p>
    <w:p w:rsidR="006634EF" w:rsidRPr="00AB02DD" w:rsidRDefault="00AB02DD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 xml:space="preserve">18. </w:t>
      </w:r>
      <w:r w:rsidR="00A258E0" w:rsidRPr="00AB02DD">
        <w:rPr>
          <w:sz w:val="28"/>
          <w:szCs w:val="28"/>
        </w:rPr>
        <w:t>В случае временного отсутствия Главы сельсовета его полномочия, исполняет назначенный им заместитель, а в случае его отсутствия - должностное лицо местного самоуправления, определенное сельским Советом депутатов</w:t>
      </w:r>
    </w:p>
    <w:p w:rsidR="006634EF" w:rsidRPr="00AB02DD" w:rsidRDefault="00AB02DD" w:rsidP="00AB02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02DD">
        <w:rPr>
          <w:sz w:val="28"/>
          <w:szCs w:val="28"/>
        </w:rPr>
        <w:t>19</w:t>
      </w:r>
      <w:r w:rsidR="006634EF" w:rsidRPr="00AB02DD">
        <w:rPr>
          <w:sz w:val="28"/>
          <w:szCs w:val="28"/>
        </w:rPr>
        <w:t xml:space="preserve">. В случае досрочного прекращения полномочий главы муниципального образования, избранного на муниципальных выборах, </w:t>
      </w:r>
      <w:r w:rsidR="006634EF" w:rsidRPr="00AB02DD">
        <w:rPr>
          <w:sz w:val="28"/>
          <w:szCs w:val="28"/>
        </w:rPr>
        <w:lastRenderedPageBreak/>
        <w:t>досрочные выборы  главы муниципального образования проводятся в сроки, установленные федеральными законами.</w:t>
      </w:r>
    </w:p>
    <w:p w:rsidR="006634EF" w:rsidRPr="00AB02DD" w:rsidRDefault="006634EF" w:rsidP="00AB02DD">
      <w:pPr>
        <w:rPr>
          <w:sz w:val="28"/>
          <w:szCs w:val="28"/>
        </w:rPr>
      </w:pPr>
    </w:p>
    <w:p w:rsidR="00A81E48" w:rsidRPr="00AB02DD" w:rsidRDefault="00A81E48" w:rsidP="00AB02DD">
      <w:pPr>
        <w:rPr>
          <w:sz w:val="28"/>
          <w:szCs w:val="28"/>
        </w:rPr>
      </w:pPr>
    </w:p>
    <w:sectPr w:rsidR="00A81E48" w:rsidRPr="00AB02DD" w:rsidSect="00BE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D5C"/>
    <w:multiLevelType w:val="multilevel"/>
    <w:tmpl w:val="6318179E"/>
    <w:lvl w:ilvl="0">
      <w:start w:val="17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64423"/>
    <w:multiLevelType w:val="multilevel"/>
    <w:tmpl w:val="6F626C0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0575E"/>
    <w:multiLevelType w:val="multilevel"/>
    <w:tmpl w:val="E9C2525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93A44"/>
    <w:multiLevelType w:val="multilevel"/>
    <w:tmpl w:val="E7E4BAE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E6DD4"/>
    <w:multiLevelType w:val="hybridMultilevel"/>
    <w:tmpl w:val="7ED636AC"/>
    <w:lvl w:ilvl="0" w:tplc="C99C0FF4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43F1523"/>
    <w:multiLevelType w:val="hybridMultilevel"/>
    <w:tmpl w:val="D212A4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526"/>
    <w:multiLevelType w:val="multilevel"/>
    <w:tmpl w:val="4B64BB12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24DE3"/>
    <w:multiLevelType w:val="multilevel"/>
    <w:tmpl w:val="9DCC0FB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444C27"/>
    <w:multiLevelType w:val="hybridMultilevel"/>
    <w:tmpl w:val="D27094CC"/>
    <w:lvl w:ilvl="0" w:tplc="8BACDAF6">
      <w:start w:val="15"/>
      <w:numFmt w:val="decimal"/>
      <w:lvlText w:val="%1)"/>
      <w:lvlJc w:val="left"/>
      <w:pPr>
        <w:ind w:left="855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0179"/>
    <w:multiLevelType w:val="hybridMultilevel"/>
    <w:tmpl w:val="AADC54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16"/>
    <w:rsid w:val="006634EF"/>
    <w:rsid w:val="00A258E0"/>
    <w:rsid w:val="00A75EA5"/>
    <w:rsid w:val="00A81E48"/>
    <w:rsid w:val="00AB02DD"/>
    <w:rsid w:val="00C27116"/>
    <w:rsid w:val="00C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634EF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34EF"/>
    <w:pPr>
      <w:widowControl w:val="0"/>
      <w:shd w:val="clear" w:color="auto" w:fill="FFFFFF"/>
      <w:spacing w:before="360" w:line="269" w:lineRule="exact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634EF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34EF"/>
    <w:pPr>
      <w:widowControl w:val="0"/>
      <w:shd w:val="clear" w:color="auto" w:fill="FFFFFF"/>
      <w:spacing w:before="360" w:line="269" w:lineRule="exact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8FDE2AED51B9B91E3D01780C4981D29353D5E28609A8802290C2B06FHFC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2019-10-07T03:38:00Z</dcterms:created>
  <dcterms:modified xsi:type="dcterms:W3CDTF">2019-10-07T04:23:00Z</dcterms:modified>
</cp:coreProperties>
</file>