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76" w:rsidRDefault="00686A76" w:rsidP="00686A76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86A76" w:rsidRPr="009A649B" w:rsidRDefault="00686A76" w:rsidP="00686A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86A76" w:rsidRPr="009A649B" w:rsidRDefault="00686A76" w:rsidP="00686A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649B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686A76" w:rsidRPr="009A649B" w:rsidRDefault="00686A76" w:rsidP="00686A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649B">
        <w:rPr>
          <w:rFonts w:ascii="Arial" w:hAnsi="Arial" w:cs="Arial"/>
          <w:sz w:val="24"/>
          <w:szCs w:val="24"/>
        </w:rPr>
        <w:t>КРАСНОЯРСКОГО КРАЯ</w:t>
      </w:r>
    </w:p>
    <w:p w:rsidR="00686A76" w:rsidRPr="009A649B" w:rsidRDefault="00686A76" w:rsidP="00686A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649B">
        <w:rPr>
          <w:rFonts w:ascii="Arial" w:hAnsi="Arial" w:cs="Arial"/>
          <w:sz w:val="24"/>
          <w:szCs w:val="24"/>
        </w:rPr>
        <w:t>КРАСНОТУРАНСКОГО РАЙОНА</w:t>
      </w:r>
    </w:p>
    <w:p w:rsidR="00686A76" w:rsidRPr="009A649B" w:rsidRDefault="00686A76" w:rsidP="00686A76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686A76" w:rsidRPr="009A649B" w:rsidRDefault="00686A76" w:rsidP="00686A76">
      <w:pPr>
        <w:ind w:right="-1"/>
        <w:jc w:val="center"/>
        <w:rPr>
          <w:rFonts w:ascii="Arial" w:hAnsi="Arial" w:cs="Arial"/>
          <w:sz w:val="24"/>
          <w:szCs w:val="24"/>
        </w:rPr>
      </w:pPr>
      <w:r w:rsidRPr="009A649B">
        <w:rPr>
          <w:rFonts w:ascii="Arial" w:hAnsi="Arial" w:cs="Arial"/>
          <w:sz w:val="24"/>
          <w:szCs w:val="24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686A76" w:rsidRPr="009A649B" w:rsidTr="00CC2874">
        <w:trPr>
          <w:jc w:val="center"/>
        </w:trPr>
        <w:tc>
          <w:tcPr>
            <w:tcW w:w="3189" w:type="dxa"/>
            <w:hideMark/>
          </w:tcPr>
          <w:p w:rsidR="00686A76" w:rsidRPr="009A649B" w:rsidRDefault="00686A76" w:rsidP="00CC2874">
            <w:pPr>
              <w:ind w:right="-1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17.10</w:t>
            </w:r>
            <w:r w:rsidRPr="009A649B">
              <w:rPr>
                <w:rFonts w:ascii="Arial" w:hAnsi="Arial" w:cs="Arial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3190" w:type="dxa"/>
            <w:hideMark/>
          </w:tcPr>
          <w:p w:rsidR="00686A76" w:rsidRPr="009A649B" w:rsidRDefault="00686A76" w:rsidP="00CC2874">
            <w:pPr>
              <w:ind w:right="-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649B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9A649B">
              <w:rPr>
                <w:rFonts w:ascii="Arial" w:hAnsi="Arial" w:cs="Arial"/>
                <w:sz w:val="24"/>
                <w:szCs w:val="24"/>
                <w:lang w:eastAsia="en-US"/>
              </w:rPr>
              <w:t>Салба</w:t>
            </w:r>
            <w:proofErr w:type="spellEnd"/>
          </w:p>
        </w:tc>
        <w:tc>
          <w:tcPr>
            <w:tcW w:w="3191" w:type="dxa"/>
            <w:hideMark/>
          </w:tcPr>
          <w:p w:rsidR="00686A76" w:rsidRPr="009A649B" w:rsidRDefault="00686A76" w:rsidP="00CC2874">
            <w:pPr>
              <w:ind w:right="-1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№ 30</w:t>
            </w:r>
            <w:r w:rsidRPr="009A649B">
              <w:rPr>
                <w:rFonts w:ascii="Arial" w:hAnsi="Arial" w:cs="Arial"/>
                <w:sz w:val="24"/>
                <w:szCs w:val="24"/>
                <w:lang w:eastAsia="en-US"/>
              </w:rPr>
              <w:t>–П</w:t>
            </w:r>
          </w:p>
        </w:tc>
      </w:tr>
    </w:tbl>
    <w:p w:rsidR="00686A76" w:rsidRDefault="00686A76" w:rsidP="00686A7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6A76" w:rsidRDefault="00686A76" w:rsidP="00686A76">
      <w:pPr>
        <w:jc w:val="center"/>
      </w:pPr>
    </w:p>
    <w:p w:rsidR="00686A76" w:rsidRPr="00B42502" w:rsidRDefault="00686A76" w:rsidP="00686A76">
      <w:pPr>
        <w:jc w:val="center"/>
        <w:rPr>
          <w:rFonts w:ascii="Arial" w:hAnsi="Arial" w:cs="Arial"/>
          <w:sz w:val="24"/>
          <w:szCs w:val="24"/>
        </w:rPr>
      </w:pPr>
    </w:p>
    <w:p w:rsidR="00686A76" w:rsidRPr="00B42502" w:rsidRDefault="00686A76" w:rsidP="00686A76">
      <w:pPr>
        <w:spacing w:after="0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Об утверждении  Порядка работы с обращениями граждан</w:t>
      </w:r>
    </w:p>
    <w:p w:rsidR="00686A76" w:rsidRPr="00B42502" w:rsidRDefault="00686A76" w:rsidP="00686A76">
      <w:pPr>
        <w:spacing w:after="0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 xml:space="preserve">в администрации </w:t>
      </w:r>
      <w:proofErr w:type="spellStart"/>
      <w:r w:rsidRPr="00B42502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сельсовета</w:t>
      </w:r>
    </w:p>
    <w:p w:rsidR="00686A76" w:rsidRPr="00B42502" w:rsidRDefault="00686A76" w:rsidP="00686A76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42502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района</w:t>
      </w:r>
    </w:p>
    <w:p w:rsidR="00686A76" w:rsidRPr="00B42502" w:rsidRDefault="00686A76" w:rsidP="00686A76">
      <w:pPr>
        <w:jc w:val="both"/>
        <w:rPr>
          <w:rFonts w:ascii="Arial" w:hAnsi="Arial" w:cs="Arial"/>
          <w:sz w:val="24"/>
          <w:szCs w:val="24"/>
        </w:rPr>
      </w:pPr>
    </w:p>
    <w:p w:rsidR="00686A76" w:rsidRPr="00B42502" w:rsidRDefault="00686A76" w:rsidP="00686A76">
      <w:pPr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 xml:space="preserve">В целях реализации Федерального закона от 02 мая 2006 года № 59-ФЗ «О порядке рассмотрения обращений граждан Российской Федерации», Закона Краснодарского края от 28 июня 2007 года № 1270-КЗ «О дополнительных гарантиях реализации права на обращение в Краснодарском крае», </w:t>
      </w:r>
    </w:p>
    <w:p w:rsidR="00686A76" w:rsidRPr="00B42502" w:rsidRDefault="00686A76" w:rsidP="00686A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686A76" w:rsidRPr="00B42502" w:rsidRDefault="00686A76" w:rsidP="00686A76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ПОСТАНОВЛЯЮ:</w:t>
      </w:r>
    </w:p>
    <w:p w:rsidR="00686A76" w:rsidRPr="00B42502" w:rsidRDefault="00686A76" w:rsidP="00686A7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 xml:space="preserve">1. Утвердить Порядок работы с обращениями граждан в администрации </w:t>
      </w:r>
      <w:proofErr w:type="spellStart"/>
      <w:r w:rsidRPr="00B42502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Краснотуранского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(далее </w:t>
      </w:r>
      <w:r w:rsidRPr="00B4250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42502">
        <w:rPr>
          <w:rFonts w:ascii="Arial" w:hAnsi="Arial" w:cs="Arial"/>
          <w:sz w:val="24"/>
          <w:szCs w:val="24"/>
        </w:rPr>
        <w:t>Порядок)  (прилагается).</w:t>
      </w:r>
    </w:p>
    <w:p w:rsidR="00686A76" w:rsidRPr="00B42502" w:rsidRDefault="00686A76" w:rsidP="00686A7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 xml:space="preserve">2. Заместителю главы </w:t>
      </w:r>
      <w:proofErr w:type="spellStart"/>
      <w:r w:rsidRPr="00B42502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42502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района, руководителям структурных подразделений администрации  </w:t>
      </w:r>
      <w:proofErr w:type="spellStart"/>
      <w:r w:rsidRPr="00B42502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42502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района обеспечить соблюдение Порядка.</w:t>
      </w:r>
    </w:p>
    <w:p w:rsidR="00686A76" w:rsidRPr="00B42502" w:rsidRDefault="00686A76" w:rsidP="00686A76">
      <w:pPr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 xml:space="preserve">3. Признать утратившим силу постановление администрации </w:t>
      </w:r>
      <w:proofErr w:type="spellStart"/>
      <w:r w:rsidRPr="00B42502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42502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района  от 24.11.2013 № 42 – </w:t>
      </w:r>
      <w:proofErr w:type="gramStart"/>
      <w:r w:rsidRPr="00B42502">
        <w:rPr>
          <w:rFonts w:ascii="Arial" w:hAnsi="Arial" w:cs="Arial"/>
          <w:sz w:val="24"/>
          <w:szCs w:val="24"/>
        </w:rPr>
        <w:t>П</w:t>
      </w:r>
      <w:proofErr w:type="gramEnd"/>
      <w:r w:rsidRPr="00B42502">
        <w:rPr>
          <w:rFonts w:ascii="Arial" w:hAnsi="Arial" w:cs="Arial"/>
          <w:sz w:val="24"/>
          <w:szCs w:val="24"/>
        </w:rPr>
        <w:t xml:space="preserve"> «</w:t>
      </w:r>
      <w:r w:rsidRPr="00B42502">
        <w:rPr>
          <w:rFonts w:ascii="Arial" w:hAnsi="Arial" w:cs="Arial"/>
          <w:bCs/>
          <w:sz w:val="24"/>
          <w:szCs w:val="24"/>
        </w:rPr>
        <w:t xml:space="preserve">об утверждении положения о порядке и сроках рассмотрения обращений граждан в администрации </w:t>
      </w:r>
      <w:proofErr w:type="spellStart"/>
      <w:r w:rsidRPr="00B42502">
        <w:rPr>
          <w:rFonts w:ascii="Arial" w:hAnsi="Arial" w:cs="Arial"/>
          <w:bCs/>
          <w:sz w:val="24"/>
          <w:szCs w:val="24"/>
        </w:rPr>
        <w:t>Салбинского</w:t>
      </w:r>
      <w:proofErr w:type="spellEnd"/>
      <w:r w:rsidRPr="00B42502">
        <w:rPr>
          <w:rFonts w:ascii="Arial" w:hAnsi="Arial" w:cs="Arial"/>
          <w:bCs/>
          <w:sz w:val="24"/>
          <w:szCs w:val="24"/>
        </w:rPr>
        <w:t xml:space="preserve"> сельсовета»</w:t>
      </w:r>
      <w:r w:rsidRPr="00B42502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686A76" w:rsidRPr="00B42502" w:rsidRDefault="00686A76" w:rsidP="00686A7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 xml:space="preserve"> 4. </w:t>
      </w:r>
      <w:proofErr w:type="gramStart"/>
      <w:r w:rsidRPr="00B42502">
        <w:rPr>
          <w:rFonts w:ascii="Arial" w:hAnsi="Arial" w:cs="Arial"/>
          <w:sz w:val="24"/>
          <w:szCs w:val="24"/>
        </w:rPr>
        <w:t>Контроль за</w:t>
      </w:r>
      <w:proofErr w:type="gramEnd"/>
      <w:r w:rsidRPr="00B42502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686A76" w:rsidRPr="00B42502" w:rsidRDefault="00686A76" w:rsidP="00686A7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 xml:space="preserve">5. Постановление вступает  в силу с момента его официального опубликования в газете «Ведомости органов местного самоуправления». </w:t>
      </w:r>
    </w:p>
    <w:p w:rsidR="00686A76" w:rsidRPr="00B42502" w:rsidRDefault="00686A76" w:rsidP="00686A76">
      <w:pPr>
        <w:jc w:val="both"/>
        <w:rPr>
          <w:rFonts w:ascii="Arial" w:hAnsi="Arial" w:cs="Arial"/>
          <w:sz w:val="24"/>
          <w:szCs w:val="24"/>
        </w:rPr>
      </w:pPr>
    </w:p>
    <w:p w:rsidR="00686A76" w:rsidRDefault="00686A76" w:rsidP="00686A76">
      <w:pPr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lastRenderedPageBreak/>
        <w:t xml:space="preserve">Глава </w:t>
      </w:r>
      <w:proofErr w:type="spellStart"/>
      <w:r w:rsidRPr="00B42502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сельсовета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B42502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B42502">
        <w:rPr>
          <w:rFonts w:ascii="Arial" w:hAnsi="Arial" w:cs="Arial"/>
          <w:sz w:val="24"/>
          <w:szCs w:val="24"/>
        </w:rPr>
        <w:t>Г.С.Минакова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</w:t>
      </w:r>
    </w:p>
    <w:p w:rsidR="00686A76" w:rsidRPr="00B42502" w:rsidRDefault="00686A76" w:rsidP="00686A76">
      <w:pPr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ПРИЛОЖЕНИЕ</w:t>
      </w:r>
      <w:r w:rsidRPr="00B42502">
        <w:rPr>
          <w:rFonts w:ascii="Arial" w:hAnsi="Arial" w:cs="Arial"/>
          <w:sz w:val="24"/>
          <w:szCs w:val="24"/>
        </w:rPr>
        <w:tab/>
      </w:r>
    </w:p>
    <w:p w:rsidR="00686A76" w:rsidRDefault="00686A76" w:rsidP="00686A7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 xml:space="preserve">                                                                               К постановлению администрации </w:t>
      </w:r>
      <w:r w:rsidRPr="00B42502">
        <w:rPr>
          <w:rFonts w:ascii="Arial" w:hAnsi="Arial" w:cs="Arial"/>
          <w:sz w:val="24"/>
          <w:szCs w:val="24"/>
        </w:rPr>
        <w:tab/>
      </w:r>
    </w:p>
    <w:p w:rsidR="00686A76" w:rsidRPr="00B42502" w:rsidRDefault="00686A76" w:rsidP="00686A7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Салбинского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B42502">
        <w:rPr>
          <w:rFonts w:ascii="Arial" w:hAnsi="Arial" w:cs="Arial"/>
          <w:sz w:val="24"/>
          <w:szCs w:val="24"/>
        </w:rPr>
        <w:t xml:space="preserve">                                                                     от  </w:t>
      </w:r>
      <w:r>
        <w:rPr>
          <w:rFonts w:ascii="Arial" w:hAnsi="Arial" w:cs="Arial"/>
          <w:sz w:val="24"/>
          <w:szCs w:val="24"/>
        </w:rPr>
        <w:t>15.10.</w:t>
      </w:r>
      <w:r w:rsidRPr="00B42502">
        <w:rPr>
          <w:rFonts w:ascii="Arial" w:hAnsi="Arial" w:cs="Arial"/>
          <w:sz w:val="24"/>
          <w:szCs w:val="24"/>
        </w:rPr>
        <w:t xml:space="preserve">2016 г. № </w:t>
      </w:r>
      <w:r>
        <w:rPr>
          <w:rFonts w:ascii="Arial" w:hAnsi="Arial" w:cs="Arial"/>
          <w:sz w:val="24"/>
          <w:szCs w:val="24"/>
        </w:rPr>
        <w:t>3</w:t>
      </w:r>
      <w:r w:rsidRPr="00B42502">
        <w:rPr>
          <w:rFonts w:ascii="Arial" w:hAnsi="Arial" w:cs="Arial"/>
          <w:sz w:val="24"/>
          <w:szCs w:val="24"/>
        </w:rPr>
        <w:t xml:space="preserve">0 - </w:t>
      </w:r>
      <w:proofErr w:type="gramStart"/>
      <w:r w:rsidRPr="00B42502">
        <w:rPr>
          <w:rFonts w:ascii="Arial" w:hAnsi="Arial" w:cs="Arial"/>
          <w:sz w:val="24"/>
          <w:szCs w:val="24"/>
        </w:rPr>
        <w:t>п</w:t>
      </w:r>
      <w:proofErr w:type="gramEnd"/>
    </w:p>
    <w:p w:rsidR="00686A76" w:rsidRPr="00B42502" w:rsidRDefault="00686A76" w:rsidP="00686A76">
      <w:pPr>
        <w:rPr>
          <w:rFonts w:ascii="Arial" w:hAnsi="Arial" w:cs="Arial"/>
          <w:sz w:val="24"/>
          <w:szCs w:val="24"/>
        </w:rPr>
      </w:pPr>
    </w:p>
    <w:p w:rsidR="00686A76" w:rsidRPr="00B42502" w:rsidRDefault="00686A76" w:rsidP="00686A76">
      <w:pPr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ab/>
      </w:r>
      <w:r w:rsidRPr="00B42502">
        <w:rPr>
          <w:rFonts w:ascii="Arial" w:hAnsi="Arial" w:cs="Arial"/>
          <w:sz w:val="24"/>
          <w:szCs w:val="24"/>
        </w:rPr>
        <w:tab/>
      </w:r>
      <w:r w:rsidRPr="00B42502">
        <w:rPr>
          <w:rFonts w:ascii="Arial" w:hAnsi="Arial" w:cs="Arial"/>
          <w:sz w:val="24"/>
          <w:szCs w:val="24"/>
        </w:rPr>
        <w:tab/>
      </w:r>
      <w:r w:rsidRPr="00B42502">
        <w:rPr>
          <w:rFonts w:ascii="Arial" w:hAnsi="Arial" w:cs="Arial"/>
          <w:sz w:val="24"/>
          <w:szCs w:val="24"/>
        </w:rPr>
        <w:tab/>
      </w:r>
      <w:r w:rsidRPr="00B42502">
        <w:rPr>
          <w:rFonts w:ascii="Arial" w:hAnsi="Arial" w:cs="Arial"/>
          <w:sz w:val="24"/>
          <w:szCs w:val="24"/>
        </w:rPr>
        <w:tab/>
      </w:r>
    </w:p>
    <w:p w:rsidR="00686A76" w:rsidRPr="00B42502" w:rsidRDefault="00686A76" w:rsidP="00686A7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42502">
        <w:rPr>
          <w:rFonts w:ascii="Arial" w:hAnsi="Arial" w:cs="Arial"/>
          <w:color w:val="000000"/>
        </w:rPr>
        <w:t>ПОРЯДОК</w:t>
      </w:r>
    </w:p>
    <w:p w:rsidR="00686A76" w:rsidRPr="00B42502" w:rsidRDefault="00686A76" w:rsidP="00686A7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B42502">
        <w:rPr>
          <w:rFonts w:ascii="Arial" w:hAnsi="Arial" w:cs="Arial"/>
          <w:color w:val="000000"/>
        </w:rPr>
        <w:t xml:space="preserve">работы с обращениями граждан </w:t>
      </w:r>
      <w:r>
        <w:rPr>
          <w:rFonts w:ascii="Arial" w:hAnsi="Arial" w:cs="Arial"/>
          <w:color w:val="000000"/>
        </w:rPr>
        <w:t xml:space="preserve"> </w:t>
      </w:r>
      <w:r w:rsidRPr="00B42502">
        <w:rPr>
          <w:rFonts w:ascii="Arial" w:hAnsi="Arial" w:cs="Arial"/>
          <w:color w:val="000000"/>
        </w:rPr>
        <w:t xml:space="preserve">в администрации </w:t>
      </w:r>
      <w:proofErr w:type="spellStart"/>
      <w:r w:rsidRPr="00B42502">
        <w:rPr>
          <w:rFonts w:ascii="Arial" w:hAnsi="Arial" w:cs="Arial"/>
        </w:rPr>
        <w:t>Салбинского</w:t>
      </w:r>
      <w:proofErr w:type="spellEnd"/>
      <w:r w:rsidRPr="00B42502">
        <w:rPr>
          <w:rFonts w:ascii="Arial" w:hAnsi="Arial" w:cs="Arial"/>
        </w:rPr>
        <w:t xml:space="preserve"> сельсовета</w:t>
      </w:r>
    </w:p>
    <w:p w:rsidR="00686A76" w:rsidRPr="00B42502" w:rsidRDefault="00686A76" w:rsidP="00686A7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proofErr w:type="spellStart"/>
      <w:r w:rsidRPr="00B42502">
        <w:rPr>
          <w:rFonts w:ascii="Arial" w:hAnsi="Arial" w:cs="Arial"/>
        </w:rPr>
        <w:t>Краснотуранского</w:t>
      </w:r>
      <w:proofErr w:type="spellEnd"/>
      <w:r w:rsidRPr="00B42502">
        <w:rPr>
          <w:rFonts w:ascii="Arial" w:hAnsi="Arial" w:cs="Arial"/>
        </w:rPr>
        <w:t xml:space="preserve"> района</w:t>
      </w:r>
      <w:r w:rsidRPr="00B42502">
        <w:rPr>
          <w:rFonts w:ascii="Arial" w:hAnsi="Arial" w:cs="Arial"/>
          <w:color w:val="000000"/>
        </w:rPr>
        <w:t xml:space="preserve"> </w:t>
      </w:r>
    </w:p>
    <w:p w:rsidR="00686A76" w:rsidRPr="00B42502" w:rsidRDefault="00686A76" w:rsidP="00686A76">
      <w:pPr>
        <w:pStyle w:val="a4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Arial" w:hAnsi="Arial" w:cs="Arial"/>
          <w:color w:val="000000"/>
        </w:rPr>
      </w:pPr>
    </w:p>
    <w:p w:rsidR="00686A76" w:rsidRPr="00B42502" w:rsidRDefault="00686A76" w:rsidP="00686A76">
      <w:pPr>
        <w:ind w:left="2832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 xml:space="preserve">       1.Общие положения</w:t>
      </w:r>
    </w:p>
    <w:p w:rsidR="00686A76" w:rsidRPr="00B42502" w:rsidRDefault="00686A76" w:rsidP="00686A76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B42502">
        <w:rPr>
          <w:rFonts w:ascii="Arial" w:hAnsi="Arial" w:cs="Arial"/>
          <w:sz w:val="24"/>
          <w:szCs w:val="24"/>
        </w:rPr>
        <w:t xml:space="preserve">Порядок работы с обращениями граждан в администрации </w:t>
      </w:r>
      <w:proofErr w:type="spellStart"/>
      <w:r w:rsidRPr="00B42502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42502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района  (далее – Порядок) разработан в целях повышения уровня внесудебной защиты конституционных прав и законных интересов граждан, результативности и качества рассмотрения обращений граждан и определяет сроки и последовательность действий при рассмотрении письменных (в том числе электронных) и устных обращений, а также порядок взаимодействия администрации </w:t>
      </w:r>
      <w:proofErr w:type="spellStart"/>
      <w:r w:rsidRPr="00B42502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42502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района   с территориальными органами</w:t>
      </w:r>
      <w:proofErr w:type="gramEnd"/>
      <w:r w:rsidRPr="00B42502">
        <w:rPr>
          <w:rFonts w:ascii="Arial" w:hAnsi="Arial" w:cs="Arial"/>
          <w:sz w:val="24"/>
          <w:szCs w:val="24"/>
        </w:rPr>
        <w:t xml:space="preserve"> федеральных органов исполнительной власти по Краснодарскому краю при рассмотрении обращений граждан.</w:t>
      </w:r>
    </w:p>
    <w:p w:rsidR="00686A76" w:rsidRPr="00B42502" w:rsidRDefault="00686A76" w:rsidP="00686A7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1.2. Перечень нормативных правовых актов, регулирующих рассмотрение обращений граждан:</w:t>
      </w:r>
    </w:p>
    <w:p w:rsidR="00686A76" w:rsidRPr="00B42502" w:rsidRDefault="00686A76" w:rsidP="00686A76">
      <w:pPr>
        <w:ind w:firstLine="851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B42502">
          <w:rPr>
            <w:rStyle w:val="a8"/>
            <w:rFonts w:ascii="Arial" w:hAnsi="Arial" w:cs="Arial"/>
            <w:color w:val="000000"/>
            <w:sz w:val="24"/>
            <w:szCs w:val="24"/>
          </w:rPr>
          <w:t>Конституция</w:t>
        </w:r>
      </w:hyperlink>
      <w:r w:rsidRPr="00B42502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686A76" w:rsidRPr="00B42502" w:rsidRDefault="00686A76" w:rsidP="00686A76">
      <w:pPr>
        <w:ind w:firstLine="851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B42502">
          <w:rPr>
            <w:rStyle w:val="a8"/>
            <w:rFonts w:ascii="Arial" w:hAnsi="Arial" w:cs="Arial"/>
            <w:color w:val="000000"/>
            <w:sz w:val="24"/>
            <w:szCs w:val="24"/>
          </w:rPr>
          <w:t>Федеральный закон</w:t>
        </w:r>
      </w:hyperlink>
      <w:r w:rsidRPr="00B42502">
        <w:rPr>
          <w:rFonts w:ascii="Arial" w:hAnsi="Arial" w:cs="Arial"/>
          <w:sz w:val="24"/>
          <w:szCs w:val="24"/>
        </w:rPr>
        <w:t xml:space="preserve"> от 2 мая 2006 года № 59-ФЗ «О порядке рассмотрения обращений граждан Российской Федерации»;</w:t>
      </w:r>
    </w:p>
    <w:p w:rsidR="00686A76" w:rsidRPr="00B42502" w:rsidRDefault="00686A76" w:rsidP="00686A76">
      <w:pPr>
        <w:ind w:firstLine="851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B42502">
          <w:rPr>
            <w:rStyle w:val="a8"/>
            <w:rFonts w:ascii="Arial" w:hAnsi="Arial" w:cs="Arial"/>
            <w:color w:val="000000"/>
            <w:sz w:val="24"/>
            <w:szCs w:val="24"/>
          </w:rPr>
          <w:t>Федеральный закон</w:t>
        </w:r>
      </w:hyperlink>
      <w:r w:rsidRPr="00B42502">
        <w:rPr>
          <w:rFonts w:ascii="Arial" w:hAnsi="Arial" w:cs="Arial"/>
          <w:sz w:val="24"/>
          <w:szCs w:val="24"/>
        </w:rPr>
        <w:t xml:space="preserve">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686A76" w:rsidRPr="00B42502" w:rsidRDefault="00686A76" w:rsidP="00686A76">
      <w:pPr>
        <w:ind w:firstLine="851"/>
        <w:jc w:val="both"/>
        <w:rPr>
          <w:rFonts w:ascii="Arial" w:hAnsi="Arial" w:cs="Arial"/>
          <w:sz w:val="24"/>
          <w:szCs w:val="24"/>
        </w:rPr>
      </w:pPr>
      <w:hyperlink r:id="rId9" w:history="1">
        <w:r w:rsidRPr="00B42502">
          <w:rPr>
            <w:rStyle w:val="a8"/>
            <w:rFonts w:ascii="Arial" w:hAnsi="Arial" w:cs="Arial"/>
            <w:color w:val="000000"/>
            <w:sz w:val="24"/>
            <w:szCs w:val="24"/>
          </w:rPr>
          <w:t>Федеральный закон</w:t>
        </w:r>
      </w:hyperlink>
      <w:r w:rsidRPr="00B42502">
        <w:rPr>
          <w:rFonts w:ascii="Arial" w:hAnsi="Arial" w:cs="Arial"/>
          <w:sz w:val="24"/>
          <w:szCs w:val="24"/>
        </w:rPr>
        <w:t xml:space="preserve"> от 27 июля 2006 года № 152-ФЗ «О персональных данных»;</w:t>
      </w:r>
    </w:p>
    <w:p w:rsidR="00686A76" w:rsidRPr="00B42502" w:rsidRDefault="00686A76" w:rsidP="00686A76">
      <w:pPr>
        <w:ind w:firstLine="851"/>
        <w:jc w:val="both"/>
        <w:rPr>
          <w:rFonts w:ascii="Arial" w:hAnsi="Arial" w:cs="Arial"/>
          <w:sz w:val="24"/>
          <w:szCs w:val="24"/>
        </w:rPr>
      </w:pPr>
      <w:hyperlink r:id="rId10" w:history="1">
        <w:r w:rsidRPr="00B42502">
          <w:rPr>
            <w:rStyle w:val="a8"/>
            <w:rFonts w:ascii="Arial" w:hAnsi="Arial" w:cs="Arial"/>
            <w:color w:val="000000"/>
            <w:sz w:val="24"/>
            <w:szCs w:val="24"/>
          </w:rPr>
          <w:t>Закон</w:t>
        </w:r>
      </w:hyperlink>
      <w:r w:rsidRPr="00B42502">
        <w:rPr>
          <w:rFonts w:ascii="Arial" w:hAnsi="Arial" w:cs="Arial"/>
          <w:sz w:val="24"/>
          <w:szCs w:val="24"/>
        </w:rPr>
        <w:t xml:space="preserve"> Краснодарского края от 28 июня 2007 года № 1270-КЗ «О дополнительных гарантиях реализации права граждан на обращение в Краснодарском крае»;</w:t>
      </w:r>
    </w:p>
    <w:p w:rsidR="00686A76" w:rsidRPr="00B42502" w:rsidRDefault="00686A76" w:rsidP="00686A76">
      <w:pPr>
        <w:ind w:firstLine="851"/>
        <w:jc w:val="both"/>
        <w:rPr>
          <w:rFonts w:ascii="Arial" w:hAnsi="Arial" w:cs="Arial"/>
          <w:sz w:val="24"/>
          <w:szCs w:val="24"/>
        </w:rPr>
      </w:pPr>
      <w:hyperlink r:id="rId11" w:history="1">
        <w:r w:rsidRPr="00B42502">
          <w:rPr>
            <w:rStyle w:val="a8"/>
            <w:rFonts w:ascii="Arial" w:hAnsi="Arial" w:cs="Arial"/>
            <w:color w:val="000000"/>
            <w:sz w:val="24"/>
            <w:szCs w:val="24"/>
          </w:rPr>
          <w:t>Устав</w:t>
        </w:r>
      </w:hyperlink>
      <w:r w:rsidRPr="00B42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502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42502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района.</w:t>
      </w:r>
    </w:p>
    <w:p w:rsidR="00686A76" w:rsidRPr="00B42502" w:rsidRDefault="00686A76" w:rsidP="00686A76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 xml:space="preserve">1.3. Порядок распространяется на правоотношения, связанные с </w:t>
      </w:r>
      <w:r w:rsidRPr="00B42502">
        <w:rPr>
          <w:rFonts w:ascii="Arial" w:hAnsi="Arial" w:cs="Arial"/>
          <w:color w:val="000000"/>
          <w:sz w:val="24"/>
          <w:szCs w:val="24"/>
        </w:rPr>
        <w:t>рассмотрением обращений граждан Российской Федерации, иностранных граждан и лиц без гражданства (далее - заявители).</w:t>
      </w:r>
    </w:p>
    <w:p w:rsidR="00686A76" w:rsidRPr="00B42502" w:rsidRDefault="00686A76" w:rsidP="00686A76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lastRenderedPageBreak/>
        <w:t>2.  Требования к порядку рассмотрения обращений граждан</w:t>
      </w:r>
    </w:p>
    <w:p w:rsidR="00686A76" w:rsidRPr="00B42502" w:rsidRDefault="00686A76" w:rsidP="00686A7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86A76" w:rsidRPr="00B42502" w:rsidRDefault="00686A76" w:rsidP="00686A7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2.1. Информирование о порядке рассмотрения обращений граждан.</w:t>
      </w:r>
    </w:p>
    <w:p w:rsidR="00686A76" w:rsidRPr="00B42502" w:rsidRDefault="00686A76" w:rsidP="00686A7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 xml:space="preserve">Местонахождение администрации </w:t>
      </w:r>
      <w:proofErr w:type="spellStart"/>
      <w:r w:rsidRPr="00B42502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42502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района: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663663, Красноярский край, </w:t>
      </w:r>
      <w:proofErr w:type="spellStart"/>
      <w:r w:rsidRPr="00B42502">
        <w:rPr>
          <w:sz w:val="24"/>
          <w:szCs w:val="24"/>
        </w:rPr>
        <w:t>Краснотуранский</w:t>
      </w:r>
      <w:proofErr w:type="spellEnd"/>
      <w:r w:rsidRPr="00B42502">
        <w:rPr>
          <w:sz w:val="24"/>
          <w:szCs w:val="24"/>
        </w:rPr>
        <w:t xml:space="preserve"> район, с. </w:t>
      </w:r>
      <w:proofErr w:type="spellStart"/>
      <w:r w:rsidRPr="00B42502">
        <w:rPr>
          <w:sz w:val="24"/>
          <w:szCs w:val="24"/>
        </w:rPr>
        <w:t>Салба</w:t>
      </w:r>
      <w:proofErr w:type="spellEnd"/>
      <w:r w:rsidRPr="00B42502">
        <w:rPr>
          <w:sz w:val="24"/>
          <w:szCs w:val="24"/>
        </w:rPr>
        <w:t xml:space="preserve">, ул. </w:t>
      </w:r>
      <w:proofErr w:type="gramStart"/>
      <w:r w:rsidRPr="00B42502">
        <w:rPr>
          <w:sz w:val="24"/>
          <w:szCs w:val="24"/>
        </w:rPr>
        <w:t>Советская</w:t>
      </w:r>
      <w:proofErr w:type="gramEnd"/>
      <w:r w:rsidRPr="00B42502">
        <w:rPr>
          <w:sz w:val="24"/>
          <w:szCs w:val="24"/>
        </w:rPr>
        <w:t>,68 «Г»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Режим работы администрации 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района: с 8:00 до 12:00 и с 13:00 до 16:00. Выходные дни: суббота, воскресенье.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Телефон  главы 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 8(39134)-24 – 9 – 43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Факс для приема письменных обращений граждан: 8(39134)-24 – 9 - 43.</w:t>
      </w:r>
    </w:p>
    <w:p w:rsidR="00686A76" w:rsidRPr="00B42502" w:rsidRDefault="00686A76" w:rsidP="00686A76">
      <w:pPr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 xml:space="preserve">Адрес электронной почты администрации  </w:t>
      </w:r>
      <w:proofErr w:type="spellStart"/>
      <w:r w:rsidRPr="00B42502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42502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района:  </w:t>
      </w:r>
      <w:proofErr w:type="spellStart"/>
      <w:r w:rsidRPr="00B42502">
        <w:rPr>
          <w:rFonts w:ascii="Arial" w:hAnsi="Arial" w:cs="Arial"/>
          <w:sz w:val="24"/>
          <w:szCs w:val="24"/>
          <w:lang w:val="en-US"/>
        </w:rPr>
        <w:t>salbaselsovet</w:t>
      </w:r>
      <w:proofErr w:type="spellEnd"/>
      <w:r w:rsidRPr="00B42502">
        <w:rPr>
          <w:rFonts w:ascii="Arial" w:hAnsi="Arial" w:cs="Arial"/>
          <w:sz w:val="24"/>
          <w:szCs w:val="24"/>
        </w:rPr>
        <w:t>@</w:t>
      </w:r>
      <w:proofErr w:type="spellStart"/>
      <w:r w:rsidRPr="00B42502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B42502">
        <w:rPr>
          <w:rFonts w:ascii="Arial" w:hAnsi="Arial" w:cs="Arial"/>
          <w:sz w:val="24"/>
          <w:szCs w:val="24"/>
        </w:rPr>
        <w:t>.</w:t>
      </w:r>
      <w:proofErr w:type="spellStart"/>
      <w:r w:rsidRPr="00B4250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B42502">
        <w:rPr>
          <w:rFonts w:ascii="Arial" w:hAnsi="Arial" w:cs="Arial"/>
          <w:sz w:val="24"/>
          <w:szCs w:val="24"/>
        </w:rPr>
        <w:t>;</w:t>
      </w:r>
    </w:p>
    <w:p w:rsidR="00686A76" w:rsidRPr="00B42502" w:rsidRDefault="00686A76" w:rsidP="00686A76">
      <w:pPr>
        <w:pStyle w:val="a5"/>
        <w:ind w:firstLine="851"/>
        <w:rPr>
          <w:rFonts w:ascii="Arial" w:hAnsi="Arial" w:cs="Arial"/>
          <w:b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 xml:space="preserve">Официальный сайт администрации </w:t>
      </w:r>
      <w:proofErr w:type="spellStart"/>
      <w:r w:rsidRPr="00B42502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42502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Pr="00B42502">
        <w:rPr>
          <w:rFonts w:ascii="Arial" w:hAnsi="Arial" w:cs="Arial"/>
          <w:sz w:val="24"/>
          <w:szCs w:val="24"/>
          <w:lang w:val="en-US"/>
        </w:rPr>
        <w:t>mosalba</w:t>
      </w:r>
      <w:proofErr w:type="spellEnd"/>
      <w:r w:rsidRPr="00B42502">
        <w:rPr>
          <w:rFonts w:ascii="Arial" w:hAnsi="Arial" w:cs="Arial"/>
          <w:sz w:val="24"/>
          <w:szCs w:val="24"/>
        </w:rPr>
        <w:t>.</w:t>
      </w:r>
      <w:proofErr w:type="spellStart"/>
      <w:r w:rsidRPr="00B42502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686A76" w:rsidRPr="00B42502" w:rsidRDefault="00686A76" w:rsidP="00686A7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B42502">
        <w:rPr>
          <w:rFonts w:ascii="Arial" w:hAnsi="Arial" w:cs="Arial"/>
        </w:rPr>
        <w:t xml:space="preserve">2.2.  Порядок, форма и место размещения информации о Порядке </w:t>
      </w:r>
      <w:r w:rsidRPr="00B42502">
        <w:rPr>
          <w:rFonts w:ascii="Arial" w:hAnsi="Arial" w:cs="Arial"/>
          <w:color w:val="000000"/>
        </w:rPr>
        <w:t xml:space="preserve">в администрации </w:t>
      </w:r>
      <w:proofErr w:type="spellStart"/>
      <w:r w:rsidRPr="00B42502">
        <w:rPr>
          <w:rFonts w:ascii="Arial" w:hAnsi="Arial" w:cs="Arial"/>
        </w:rPr>
        <w:t>Салбинского</w:t>
      </w:r>
      <w:proofErr w:type="spellEnd"/>
      <w:r w:rsidRPr="00B42502">
        <w:rPr>
          <w:rFonts w:ascii="Arial" w:hAnsi="Arial" w:cs="Arial"/>
        </w:rPr>
        <w:t xml:space="preserve"> сельсовета </w:t>
      </w:r>
      <w:proofErr w:type="spellStart"/>
      <w:r w:rsidRPr="00B42502">
        <w:rPr>
          <w:rFonts w:ascii="Arial" w:hAnsi="Arial" w:cs="Arial"/>
        </w:rPr>
        <w:t>Краснотуранского</w:t>
      </w:r>
      <w:proofErr w:type="spellEnd"/>
      <w:r w:rsidRPr="00B42502">
        <w:rPr>
          <w:rFonts w:ascii="Arial" w:hAnsi="Arial" w:cs="Arial"/>
        </w:rPr>
        <w:t xml:space="preserve"> района</w:t>
      </w:r>
      <w:r w:rsidRPr="00B42502">
        <w:rPr>
          <w:rFonts w:ascii="Arial" w:hAnsi="Arial" w:cs="Arial"/>
          <w:color w:val="000000"/>
        </w:rPr>
        <w:t>.</w:t>
      </w:r>
    </w:p>
    <w:p w:rsidR="00686A76" w:rsidRPr="00B42502" w:rsidRDefault="00686A76" w:rsidP="00686A7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Основными требованиями к порядку информирования граждан о Порядке являются своевременность, полнота, актуальность, достоверность представляемой информации и четкость ее изложения.</w:t>
      </w:r>
    </w:p>
    <w:p w:rsidR="00686A76" w:rsidRPr="00B42502" w:rsidRDefault="00686A76" w:rsidP="00686A7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Информация предоставляется:</w:t>
      </w:r>
    </w:p>
    <w:p w:rsidR="00686A76" w:rsidRPr="00B42502" w:rsidRDefault="00686A76" w:rsidP="00686A7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на информационном стенде в холле администрации;</w:t>
      </w:r>
    </w:p>
    <w:p w:rsidR="00686A76" w:rsidRPr="00B42502" w:rsidRDefault="00686A76" w:rsidP="00686A7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 xml:space="preserve">на официальном сайте </w:t>
      </w:r>
      <w:proofErr w:type="spellStart"/>
      <w:r w:rsidRPr="00B42502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42502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Интернет.</w:t>
      </w:r>
    </w:p>
    <w:p w:rsidR="00686A76" w:rsidRPr="00B42502" w:rsidRDefault="00686A76" w:rsidP="00686A7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На официальном сайте и информационном стенде администрации размещается следующая информация о Порядке работы с обращениями граждан:</w:t>
      </w:r>
    </w:p>
    <w:p w:rsidR="00686A76" w:rsidRPr="00B42502" w:rsidRDefault="00686A76" w:rsidP="00686A7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 xml:space="preserve">текст настоящего Порядка; </w:t>
      </w:r>
    </w:p>
    <w:p w:rsidR="00686A76" w:rsidRPr="00B42502" w:rsidRDefault="00686A76" w:rsidP="00686A7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 xml:space="preserve">тексты федеральных, краевых законов и других нормативных актов, определяющих порядок рассмотрения обращений граждан; </w:t>
      </w:r>
    </w:p>
    <w:p w:rsidR="00686A76" w:rsidRPr="00B42502" w:rsidRDefault="00686A76" w:rsidP="00686A7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график приема граждан должностными лицами администрации.</w:t>
      </w:r>
    </w:p>
    <w:p w:rsidR="00686A76" w:rsidRPr="00B42502" w:rsidRDefault="00686A76" w:rsidP="00686A7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2.3. Способы получения информации заявителями о Порядке.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Информирование граждан о Порядке осуществляется в устной и письменной форме (в том числе в форме электронного документа). Начальник общего отдела осуществляет информирование заявителей: о местонахождении и графике работы администрации; о справочных телефонах и почтовом адресе; об адресе официального сайта в сети Интернет, адресе электронной почты администрации; о порядке получения заявителем информации по вопросам рассмотрения обращений граждан, в том числе с использованием </w:t>
      </w:r>
      <w:r w:rsidRPr="00B42502">
        <w:rPr>
          <w:sz w:val="24"/>
          <w:szCs w:val="24"/>
        </w:rPr>
        <w:lastRenderedPageBreak/>
        <w:t>информационных систем; о порядке, форме и месте размещения информации в печатных и электронных средствах массовой информации.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Информирование заявителей в администрации осуществляется </w:t>
      </w:r>
      <w:proofErr w:type="gramStart"/>
      <w:r w:rsidRPr="00B42502">
        <w:rPr>
          <w:sz w:val="24"/>
          <w:szCs w:val="24"/>
        </w:rPr>
        <w:t>при</w:t>
      </w:r>
      <w:proofErr w:type="gramEnd"/>
      <w:r w:rsidRPr="00B42502">
        <w:rPr>
          <w:sz w:val="24"/>
          <w:szCs w:val="24"/>
        </w:rPr>
        <w:t xml:space="preserve">: 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- непосредственном </w:t>
      </w:r>
      <w:proofErr w:type="gramStart"/>
      <w:r w:rsidRPr="00B42502">
        <w:rPr>
          <w:sz w:val="24"/>
          <w:szCs w:val="24"/>
        </w:rPr>
        <w:t>обращении</w:t>
      </w:r>
      <w:proofErr w:type="gramEnd"/>
      <w:r w:rsidRPr="00B42502">
        <w:rPr>
          <w:sz w:val="24"/>
          <w:szCs w:val="24"/>
        </w:rPr>
        <w:t xml:space="preserve"> заявителя лично по телефону, письменно почтой, электронной почтой;</w:t>
      </w:r>
    </w:p>
    <w:p w:rsidR="00686A76" w:rsidRPr="00B42502" w:rsidRDefault="00686A76" w:rsidP="00686A7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42502">
        <w:rPr>
          <w:rFonts w:ascii="Arial" w:hAnsi="Arial" w:cs="Arial"/>
          <w:sz w:val="24"/>
          <w:szCs w:val="24"/>
        </w:rPr>
        <w:t>размещении</w:t>
      </w:r>
      <w:proofErr w:type="gramEnd"/>
      <w:r w:rsidRPr="00B42502">
        <w:rPr>
          <w:rFonts w:ascii="Arial" w:hAnsi="Arial" w:cs="Arial"/>
          <w:sz w:val="24"/>
          <w:szCs w:val="24"/>
        </w:rPr>
        <w:t xml:space="preserve"> информационных материалов в сети Интернет на официальном сайте  </w:t>
      </w:r>
      <w:proofErr w:type="spellStart"/>
      <w:r w:rsidRPr="00B42502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42502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Интернет.</w:t>
      </w:r>
    </w:p>
    <w:p w:rsidR="00686A76" w:rsidRPr="00B42502" w:rsidRDefault="00686A76" w:rsidP="00686A76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B42502">
        <w:rPr>
          <w:rFonts w:ascii="Arial" w:hAnsi="Arial" w:cs="Arial"/>
          <w:sz w:val="24"/>
          <w:szCs w:val="24"/>
        </w:rPr>
        <w:t xml:space="preserve">Информация о Порядке работы с обращениями граждан предоставляется в общем отделе администрации </w:t>
      </w:r>
      <w:proofErr w:type="spellStart"/>
      <w:r w:rsidRPr="00B42502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42502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района с использованием телефонной связи и информационно-телекоммуникационных сетей общего пользования, посредством публикации в средствах массовой информации (в том числе путем размещения информации о почтовых адресах, справочных телефонах, факсах, адресах сайтов в сети Интернет, адресах электронной почты, графике личного приема граждан (</w:t>
      </w:r>
      <w:hyperlink r:id="rId12" w:history="1">
        <w:r w:rsidRPr="00B42502">
          <w:rPr>
            <w:rStyle w:val="a7"/>
            <w:rFonts w:ascii="Arial" w:hAnsi="Arial" w:cs="Arial"/>
            <w:color w:val="000000"/>
            <w:sz w:val="24"/>
            <w:szCs w:val="24"/>
          </w:rPr>
          <w:t>приложение № 1</w:t>
        </w:r>
      </w:hyperlink>
      <w:r w:rsidRPr="00B42502">
        <w:rPr>
          <w:rFonts w:ascii="Arial" w:hAnsi="Arial" w:cs="Arial"/>
          <w:sz w:val="24"/>
          <w:szCs w:val="24"/>
        </w:rPr>
        <w:t>) на официальном сайте</w:t>
      </w:r>
      <w:proofErr w:type="gramEnd"/>
      <w:r w:rsidRPr="00B42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502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42502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района в сети Интернет, на информационном стенде в холле администрации, в средствах массовой информации.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 При информировании о Порядке, ответах на телефонные звонки и устные обращения начальник общего отдела подробно, в вежливой (корректной) форме информирует граждан по интересующим их вопросам. </w:t>
      </w:r>
    </w:p>
    <w:p w:rsidR="00686A76" w:rsidRPr="00B42502" w:rsidRDefault="00686A76" w:rsidP="00686A76">
      <w:pPr>
        <w:pStyle w:val="ConsPlusNormal"/>
        <w:ind w:firstLine="540"/>
        <w:jc w:val="both"/>
        <w:rPr>
          <w:sz w:val="24"/>
          <w:szCs w:val="24"/>
        </w:rPr>
      </w:pPr>
    </w:p>
    <w:p w:rsidR="00686A76" w:rsidRPr="00B42502" w:rsidRDefault="00686A76" w:rsidP="00686A76">
      <w:pPr>
        <w:pStyle w:val="ConsPlusNormal"/>
        <w:ind w:firstLine="540"/>
        <w:jc w:val="center"/>
        <w:rPr>
          <w:sz w:val="24"/>
          <w:szCs w:val="24"/>
        </w:rPr>
      </w:pPr>
      <w:r w:rsidRPr="00B42502">
        <w:rPr>
          <w:sz w:val="24"/>
          <w:szCs w:val="24"/>
        </w:rPr>
        <w:t>3. Право граждан на обращение в администрацию</w:t>
      </w:r>
    </w:p>
    <w:p w:rsidR="00686A76" w:rsidRPr="00B42502" w:rsidRDefault="00686A76" w:rsidP="00686A76">
      <w:pPr>
        <w:pStyle w:val="ConsPlusNormal"/>
        <w:ind w:firstLine="540"/>
        <w:jc w:val="both"/>
        <w:rPr>
          <w:sz w:val="24"/>
          <w:szCs w:val="24"/>
        </w:rPr>
      </w:pPr>
    </w:p>
    <w:p w:rsidR="00686A76" w:rsidRPr="00B42502" w:rsidRDefault="00686A76" w:rsidP="00686A76">
      <w:pPr>
        <w:pStyle w:val="a5"/>
        <w:ind w:firstLine="851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 xml:space="preserve">3.1. Заявители могут обращаться в администрацию лично (или через законного представителя) при посещении, а также направлять как индивидуальные, так и коллективные обращения по почте, телеграфу, телефону, на личном приеме, либо с использованием электронных носителей и (или) информационно-телекоммуникационных сетей общего пользования, в том числе на официальный сайт </w:t>
      </w:r>
      <w:proofErr w:type="spellStart"/>
      <w:r w:rsidRPr="00B42502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42502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района:  </w:t>
      </w:r>
    </w:p>
    <w:p w:rsidR="00686A76" w:rsidRPr="00B42502" w:rsidRDefault="00686A76" w:rsidP="00686A7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 xml:space="preserve">3.2. Заявитель имеет право устно или письменно обращаться в администрацию. </w:t>
      </w:r>
    </w:p>
    <w:p w:rsidR="00686A76" w:rsidRPr="00B42502" w:rsidRDefault="00686A76" w:rsidP="00686A7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Виды обращений могут быть следующие:</w:t>
      </w:r>
    </w:p>
    <w:p w:rsidR="00686A76" w:rsidRPr="00B42502" w:rsidRDefault="00686A76" w:rsidP="00686A7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предложение - рекомендация заявителя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86A76" w:rsidRPr="00B42502" w:rsidRDefault="00686A76" w:rsidP="00686A7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заявление - просьба заявителя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86A76" w:rsidRPr="00B42502" w:rsidRDefault="00686A76" w:rsidP="00686A7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lastRenderedPageBreak/>
        <w:t>жалоба - просьба заявителя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686A76" w:rsidRPr="00B42502" w:rsidRDefault="00686A76" w:rsidP="00686A7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Обращения могут содержать жалобы на действия (бездействие) должностных лиц в ходе выполнения настоящего Порядка.</w:t>
      </w:r>
    </w:p>
    <w:p w:rsidR="00686A76" w:rsidRPr="00B42502" w:rsidRDefault="00686A76" w:rsidP="00686A7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3.10. Рассмотрение обращений граждан осуществляется бесплатно.</w:t>
      </w:r>
    </w:p>
    <w:p w:rsidR="00686A76" w:rsidRPr="00B42502" w:rsidRDefault="00686A76" w:rsidP="00686A7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686A76" w:rsidRPr="00B42502" w:rsidRDefault="00686A76" w:rsidP="00686A76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4. Требования к письменному обращению</w:t>
      </w:r>
    </w:p>
    <w:p w:rsidR="00686A76" w:rsidRPr="00B42502" w:rsidRDefault="00686A76" w:rsidP="00686A7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4.1. 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p w:rsidR="00686A76" w:rsidRPr="00B42502" w:rsidRDefault="00686A76" w:rsidP="00686A7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B42502">
        <w:rPr>
          <w:rFonts w:ascii="Arial" w:hAnsi="Arial" w:cs="Arial"/>
          <w:sz w:val="24"/>
          <w:szCs w:val="24"/>
        </w:rPr>
        <w:t>- наименование органа местного самоуправления либо фамилию, имя, отчество соответствующего должностного лица, либо должность соответствующего должностного лица;</w:t>
      </w:r>
      <w:proofErr w:type="gramEnd"/>
    </w:p>
    <w:p w:rsidR="00686A76" w:rsidRPr="00B42502" w:rsidRDefault="00686A76" w:rsidP="00686A7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- фамилию, имя, отчество (последнее - при наличии) заявителя;</w:t>
      </w:r>
    </w:p>
    <w:p w:rsidR="00686A76" w:rsidRPr="00B42502" w:rsidRDefault="00686A76" w:rsidP="00686A7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- почтовый адрес заявителя, на который должен быть направлен ответ либо уведомление о переадресации обращения;</w:t>
      </w:r>
    </w:p>
    <w:p w:rsidR="00686A76" w:rsidRPr="00B42502" w:rsidRDefault="00686A76" w:rsidP="00686A7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- суть предложения, заявления, жалобы;</w:t>
      </w:r>
    </w:p>
    <w:p w:rsidR="00686A76" w:rsidRPr="00B42502" w:rsidRDefault="00686A76" w:rsidP="00686A7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- личную подпись заявителя;</w:t>
      </w:r>
    </w:p>
    <w:p w:rsidR="00686A76" w:rsidRPr="00B42502" w:rsidRDefault="00686A76" w:rsidP="00686A7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- дату написания.</w:t>
      </w:r>
    </w:p>
    <w:p w:rsidR="00686A76" w:rsidRPr="00B42502" w:rsidRDefault="00686A76" w:rsidP="00686A7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4.2. В случае необходимости в подтверждение своих доводов заявитель прилагает к обращению документы и материалы либо их копии.</w:t>
      </w:r>
    </w:p>
    <w:p w:rsidR="00686A76" w:rsidRPr="00B42502" w:rsidRDefault="00686A76" w:rsidP="00686A7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 xml:space="preserve">4.3. Обращение, поступившее в администрацию </w:t>
      </w:r>
      <w:proofErr w:type="spellStart"/>
      <w:r w:rsidRPr="00B42502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42502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района в форме электронного документа, подлежит рассмотрению в порядке, установленном законодательством и настоящим Порядком. </w:t>
      </w:r>
      <w:proofErr w:type="gramStart"/>
      <w:r w:rsidRPr="00B42502">
        <w:rPr>
          <w:rFonts w:ascii="Arial" w:hAnsi="Arial" w:cs="Arial"/>
          <w:sz w:val="24"/>
          <w:szCs w:val="24"/>
        </w:rPr>
        <w:t>В обращении заявитель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B42502">
        <w:rPr>
          <w:rFonts w:ascii="Arial" w:hAnsi="Arial" w:cs="Arial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686A76" w:rsidRPr="00B42502" w:rsidRDefault="00686A76" w:rsidP="00686A76">
      <w:pPr>
        <w:pStyle w:val="ConsPlusNormal"/>
        <w:ind w:firstLine="540"/>
        <w:jc w:val="both"/>
        <w:rPr>
          <w:sz w:val="24"/>
          <w:szCs w:val="24"/>
        </w:rPr>
      </w:pPr>
    </w:p>
    <w:p w:rsidR="00686A76" w:rsidRPr="00B42502" w:rsidRDefault="00686A76" w:rsidP="00686A76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5. Сроки рассмотрения обращений граждан.</w:t>
      </w:r>
    </w:p>
    <w:p w:rsidR="00686A76" w:rsidRPr="00B42502" w:rsidRDefault="00686A76" w:rsidP="00686A76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lastRenderedPageBreak/>
        <w:t xml:space="preserve">5.1. Обращения, поступившие в администрацию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 по компетенции, рассматриваются в течение 30 дней. Указанный срок исчисляется от даты регистрации обращения до даты направления ответа заявителю. В случае необходимости срок рассмотрения обращения может быть сокращен.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5.2. </w:t>
      </w:r>
      <w:proofErr w:type="gramStart"/>
      <w:r w:rsidRPr="00B42502">
        <w:rPr>
          <w:sz w:val="24"/>
          <w:szCs w:val="24"/>
        </w:rPr>
        <w:t>Обращения депутатов представительных органов, связанные с обращениями граждан, не требующие дополнительного изучения и проверки, рассматриваются безотлагательно, но не позднее 15 дней, а при необходимости получения дополнительных материалов - не позднее 30 дней.</w:t>
      </w:r>
      <w:proofErr w:type="gramEnd"/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5.3. В исключительных случаях, а также в случае направления запроса в государственные органы, органы местного самоуправления глава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района, давший поручение по рассмотрению обращения, вправе продлить срок его рассмотрения не более чем на 30 дней при условии уведомления об этом заявителя.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главе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района, не менее чем за два-три дня до истечения срока исполнения.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5.4. 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5.5. По дубликатному обращению (обращение заявителя, являющееся копией предыдущего обращения, либо экземпляр обращения по одному и тому же вопросу и в интересах одного и того же лица), приобщенному к материалам рассмотрения первого обращения, срок рассмотрения соответствует сроку рассмотрения первого обращения. Если дубликатное обращение получено после направления ответа заявителю, то срок рассмотрения данного обращения не должен превышать 10 дней.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5.6. Исполнители несут ответственность за соблюдение сроков рассмотрения обращений.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5.7. </w:t>
      </w:r>
      <w:proofErr w:type="gramStart"/>
      <w:r w:rsidRPr="00B42502">
        <w:rPr>
          <w:sz w:val="24"/>
          <w:szCs w:val="24"/>
        </w:rPr>
        <w:t>Контроль за</w:t>
      </w:r>
      <w:proofErr w:type="gramEnd"/>
      <w:r w:rsidRPr="00B42502">
        <w:rPr>
          <w:sz w:val="24"/>
          <w:szCs w:val="24"/>
        </w:rPr>
        <w:t xml:space="preserve"> соблюдением сроков рассмотрения обращений граждан осуществляет заместитель главы </w:t>
      </w:r>
      <w:proofErr w:type="spellStart"/>
      <w:r w:rsidRPr="00B42502">
        <w:rPr>
          <w:sz w:val="24"/>
          <w:szCs w:val="24"/>
        </w:rPr>
        <w:t>администрациии</w:t>
      </w:r>
      <w:proofErr w:type="spellEnd"/>
      <w:r w:rsidRPr="00B42502">
        <w:rPr>
          <w:sz w:val="24"/>
          <w:szCs w:val="24"/>
        </w:rPr>
        <w:t xml:space="preserve"> 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района.</w:t>
      </w:r>
    </w:p>
    <w:p w:rsidR="00686A76" w:rsidRPr="00B42502" w:rsidRDefault="00686A76" w:rsidP="00686A76">
      <w:pPr>
        <w:pStyle w:val="ConsPlusNormal"/>
        <w:ind w:firstLine="0"/>
        <w:jc w:val="both"/>
        <w:rPr>
          <w:sz w:val="24"/>
          <w:szCs w:val="24"/>
        </w:rPr>
      </w:pPr>
    </w:p>
    <w:p w:rsidR="00686A76" w:rsidRPr="00B42502" w:rsidRDefault="00686A76" w:rsidP="00686A76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6.  Требования к помещениям администрации, в которых организована работа по рассмотрению обращений граждан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6.1. Помещения администрации, в которых организована работа с обращениями граждан,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hyperlink r:id="rId13" w:history="1">
        <w:r w:rsidRPr="00B42502">
          <w:rPr>
            <w:rStyle w:val="a7"/>
            <w:sz w:val="24"/>
            <w:szCs w:val="24"/>
          </w:rPr>
          <w:t>СанПиН 2.2.2/2.4.1340-03</w:t>
        </w:r>
      </w:hyperlink>
      <w:r w:rsidRPr="00B42502">
        <w:rPr>
          <w:sz w:val="24"/>
          <w:szCs w:val="24"/>
        </w:rPr>
        <w:t>».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6.2. Рабочие места должностных лиц оборудуются компьютерами и оргтехникой, позволяющей организовать работу с обращениями граждан в полном объеме.</w:t>
      </w:r>
    </w:p>
    <w:p w:rsidR="00686A76" w:rsidRPr="00B42502" w:rsidRDefault="00686A76" w:rsidP="00686A76">
      <w:pPr>
        <w:pStyle w:val="1"/>
        <w:tabs>
          <w:tab w:val="left" w:pos="420"/>
          <w:tab w:val="left" w:pos="709"/>
          <w:tab w:val="left" w:pos="18321"/>
        </w:tabs>
        <w:spacing w:before="0" w:after="0"/>
        <w:ind w:firstLine="851"/>
        <w:rPr>
          <w:rFonts w:ascii="Arial" w:hAnsi="Arial" w:cs="Arial"/>
          <w:szCs w:val="24"/>
        </w:rPr>
      </w:pPr>
      <w:r w:rsidRPr="00B42502">
        <w:rPr>
          <w:rFonts w:ascii="Arial" w:hAnsi="Arial" w:cs="Arial"/>
          <w:szCs w:val="24"/>
        </w:rPr>
        <w:t xml:space="preserve">6.3. Место ожидания личного приема граждан оборудуется стульями, системой кондиционирования воздуха. Предусматривается оборудование доступных мест общественного пользования (туалетов). 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6.4. Места для проведения личного приема граждан оборудуются стульями, столами, обеспечиваются канцелярскими принадлежностями для написания письменных заявлений.</w:t>
      </w:r>
    </w:p>
    <w:p w:rsidR="00686A76" w:rsidRPr="00B42502" w:rsidRDefault="00686A76" w:rsidP="00686A76">
      <w:pPr>
        <w:pStyle w:val="ConsPlusNormal"/>
        <w:ind w:firstLine="708"/>
        <w:jc w:val="both"/>
        <w:rPr>
          <w:sz w:val="24"/>
          <w:szCs w:val="24"/>
        </w:rPr>
      </w:pPr>
    </w:p>
    <w:p w:rsidR="00686A76" w:rsidRPr="00B42502" w:rsidRDefault="00686A76" w:rsidP="00686A76">
      <w:pPr>
        <w:ind w:left="360"/>
        <w:jc w:val="center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lastRenderedPageBreak/>
        <w:t>7. Состав, последовательность и сроки выполнения административных процедур (действий), требования к порядку их выполнения</w:t>
      </w:r>
    </w:p>
    <w:p w:rsidR="00686A76" w:rsidRPr="00B42502" w:rsidRDefault="00686A76" w:rsidP="00686A76">
      <w:pPr>
        <w:jc w:val="center"/>
        <w:rPr>
          <w:rFonts w:ascii="Arial" w:hAnsi="Arial" w:cs="Arial"/>
          <w:sz w:val="24"/>
          <w:szCs w:val="24"/>
        </w:rPr>
      </w:pPr>
    </w:p>
    <w:p w:rsidR="00686A76" w:rsidRPr="00B42502" w:rsidRDefault="00686A76" w:rsidP="00686A7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7.1. Порядок включает в себя следующие административные процедуры (действия):</w:t>
      </w:r>
    </w:p>
    <w:p w:rsidR="00686A76" w:rsidRPr="00B42502" w:rsidRDefault="00686A76" w:rsidP="00686A76">
      <w:pPr>
        <w:pStyle w:val="ConsPlusNormal"/>
        <w:ind w:firstLine="851"/>
        <w:jc w:val="both"/>
        <w:outlineLvl w:val="2"/>
        <w:rPr>
          <w:sz w:val="24"/>
          <w:szCs w:val="24"/>
        </w:rPr>
      </w:pPr>
      <w:r w:rsidRPr="00B42502">
        <w:rPr>
          <w:sz w:val="24"/>
          <w:szCs w:val="24"/>
        </w:rPr>
        <w:t>прием и первичная обработка обращений граждан, поступивших в письменной форме или в форме электронного документа;</w:t>
      </w:r>
    </w:p>
    <w:p w:rsidR="00686A76" w:rsidRPr="00B42502" w:rsidRDefault="00686A76" w:rsidP="00686A76">
      <w:pPr>
        <w:pStyle w:val="ConsPlusNormal"/>
        <w:ind w:firstLine="851"/>
        <w:jc w:val="both"/>
        <w:outlineLvl w:val="2"/>
        <w:rPr>
          <w:sz w:val="24"/>
          <w:szCs w:val="24"/>
        </w:rPr>
      </w:pPr>
      <w:r w:rsidRPr="00B42502">
        <w:rPr>
          <w:sz w:val="24"/>
          <w:szCs w:val="24"/>
        </w:rPr>
        <w:t>регистрация обращений;</w:t>
      </w:r>
    </w:p>
    <w:p w:rsidR="00686A76" w:rsidRPr="00B42502" w:rsidRDefault="00686A76" w:rsidP="00686A76">
      <w:pPr>
        <w:pStyle w:val="ConsPlusNormal"/>
        <w:ind w:firstLine="851"/>
        <w:jc w:val="both"/>
        <w:outlineLvl w:val="2"/>
        <w:rPr>
          <w:sz w:val="24"/>
          <w:szCs w:val="24"/>
        </w:rPr>
      </w:pPr>
      <w:r w:rsidRPr="00B42502">
        <w:rPr>
          <w:sz w:val="24"/>
          <w:szCs w:val="24"/>
        </w:rPr>
        <w:t>направление обращений на рассмотрение;</w:t>
      </w:r>
    </w:p>
    <w:p w:rsidR="00686A76" w:rsidRPr="00B42502" w:rsidRDefault="00686A76" w:rsidP="00686A76">
      <w:pPr>
        <w:pStyle w:val="ConsPlusNormal"/>
        <w:ind w:firstLine="851"/>
        <w:jc w:val="both"/>
        <w:outlineLvl w:val="2"/>
        <w:rPr>
          <w:sz w:val="24"/>
          <w:szCs w:val="24"/>
        </w:rPr>
      </w:pPr>
      <w:r w:rsidRPr="00B42502">
        <w:rPr>
          <w:sz w:val="24"/>
          <w:szCs w:val="24"/>
        </w:rPr>
        <w:t>рассмотрение обращений;</w:t>
      </w:r>
    </w:p>
    <w:p w:rsidR="00686A76" w:rsidRPr="00B42502" w:rsidRDefault="00686A76" w:rsidP="00686A76">
      <w:pPr>
        <w:pStyle w:val="ConsPlusNormal"/>
        <w:ind w:firstLine="851"/>
        <w:jc w:val="both"/>
        <w:outlineLvl w:val="2"/>
        <w:rPr>
          <w:sz w:val="24"/>
          <w:szCs w:val="24"/>
        </w:rPr>
      </w:pPr>
      <w:proofErr w:type="gramStart"/>
      <w:r w:rsidRPr="00B42502">
        <w:rPr>
          <w:sz w:val="24"/>
          <w:szCs w:val="24"/>
        </w:rPr>
        <w:t>контроль за</w:t>
      </w:r>
      <w:proofErr w:type="gramEnd"/>
      <w:r w:rsidRPr="00B42502">
        <w:rPr>
          <w:sz w:val="24"/>
          <w:szCs w:val="24"/>
        </w:rPr>
        <w:t xml:space="preserve"> рассмотрением обращений;</w:t>
      </w:r>
    </w:p>
    <w:p w:rsidR="00686A76" w:rsidRPr="00B42502" w:rsidRDefault="00686A76" w:rsidP="00686A76">
      <w:pPr>
        <w:pStyle w:val="ConsPlusNormal"/>
        <w:ind w:firstLine="851"/>
        <w:jc w:val="both"/>
        <w:outlineLvl w:val="2"/>
        <w:rPr>
          <w:sz w:val="24"/>
          <w:szCs w:val="24"/>
        </w:rPr>
      </w:pPr>
      <w:r w:rsidRPr="00B42502">
        <w:rPr>
          <w:sz w:val="24"/>
          <w:szCs w:val="24"/>
        </w:rPr>
        <w:t>ответы на обращения;</w:t>
      </w:r>
    </w:p>
    <w:p w:rsidR="00686A76" w:rsidRPr="00B42502" w:rsidRDefault="00686A76" w:rsidP="00686A76">
      <w:pPr>
        <w:pStyle w:val="ConsPlusNormal"/>
        <w:ind w:firstLine="851"/>
        <w:jc w:val="both"/>
        <w:outlineLvl w:val="2"/>
        <w:rPr>
          <w:sz w:val="24"/>
          <w:szCs w:val="24"/>
        </w:rPr>
      </w:pPr>
      <w:r w:rsidRPr="00B42502">
        <w:rPr>
          <w:sz w:val="24"/>
          <w:szCs w:val="24"/>
        </w:rPr>
        <w:t>хранение материалов рассмотрения обращений граждан;</w:t>
      </w:r>
    </w:p>
    <w:p w:rsidR="00686A76" w:rsidRPr="00B42502" w:rsidRDefault="00686A76" w:rsidP="00686A76">
      <w:pPr>
        <w:pStyle w:val="ConsPlusNormal"/>
        <w:ind w:firstLine="851"/>
        <w:jc w:val="both"/>
        <w:outlineLvl w:val="2"/>
        <w:rPr>
          <w:sz w:val="24"/>
          <w:szCs w:val="24"/>
        </w:rPr>
      </w:pPr>
      <w:r w:rsidRPr="00B42502">
        <w:rPr>
          <w:sz w:val="24"/>
          <w:szCs w:val="24"/>
        </w:rPr>
        <w:t>организация личного приема граждан;</w:t>
      </w:r>
    </w:p>
    <w:p w:rsidR="00686A76" w:rsidRPr="00B42502" w:rsidRDefault="00686A76" w:rsidP="00686A76">
      <w:pPr>
        <w:pStyle w:val="ConsPlusNormal"/>
        <w:ind w:firstLine="851"/>
        <w:jc w:val="both"/>
        <w:outlineLvl w:val="2"/>
        <w:rPr>
          <w:sz w:val="24"/>
          <w:szCs w:val="24"/>
        </w:rPr>
      </w:pPr>
      <w:r w:rsidRPr="00B42502">
        <w:rPr>
          <w:sz w:val="24"/>
          <w:szCs w:val="24"/>
        </w:rPr>
        <w:t>организация рассмотрения обращений, поступивших по телефону «горячей линии».</w:t>
      </w:r>
    </w:p>
    <w:p w:rsidR="00686A76" w:rsidRPr="00B42502" w:rsidRDefault="00686A76" w:rsidP="00686A7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 xml:space="preserve">7.2. Блок-схема последовательности действий при рассмотрении обращений граждан в администрации  </w:t>
      </w:r>
      <w:proofErr w:type="spellStart"/>
      <w:r w:rsidRPr="00B42502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42502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района приводится в приложении № 2 к настоящему Порядку.</w:t>
      </w:r>
    </w:p>
    <w:p w:rsidR="00686A76" w:rsidRPr="00B42502" w:rsidRDefault="00686A76" w:rsidP="00686A76">
      <w:pPr>
        <w:pStyle w:val="ConsPlusNormal"/>
        <w:ind w:firstLine="851"/>
        <w:jc w:val="both"/>
        <w:outlineLvl w:val="2"/>
        <w:rPr>
          <w:sz w:val="24"/>
          <w:szCs w:val="24"/>
        </w:rPr>
      </w:pPr>
      <w:r w:rsidRPr="00B42502">
        <w:rPr>
          <w:sz w:val="24"/>
          <w:szCs w:val="24"/>
        </w:rPr>
        <w:t>7.3. Прием и первичная обработка обращений граждан,  поступивших в письменной форме или в форме электронного документа.</w:t>
      </w:r>
    </w:p>
    <w:p w:rsidR="00686A76" w:rsidRPr="00B42502" w:rsidRDefault="00686A76" w:rsidP="00686A76">
      <w:pPr>
        <w:pStyle w:val="ConsPlusNormal"/>
        <w:ind w:firstLine="851"/>
        <w:jc w:val="both"/>
        <w:outlineLvl w:val="2"/>
        <w:rPr>
          <w:sz w:val="24"/>
          <w:szCs w:val="24"/>
        </w:rPr>
      </w:pPr>
      <w:r w:rsidRPr="00B42502">
        <w:rPr>
          <w:sz w:val="24"/>
          <w:szCs w:val="24"/>
        </w:rPr>
        <w:t>7.3.1. Основание для начала административной процедуры - поступление обращения в письменной форме или в форме электронного документа (далее – обращение) в администрацию.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7.3.2. Обращение может быть доставлено непосредственно гражданином, его представителем, поступить по почте, фельдъегерской или специальной связью, телеграфу, каналам электронной и факсимильной связи.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7.3.3. Специалист, ответственный за работу с обращениями граждан:</w:t>
      </w:r>
    </w:p>
    <w:p w:rsidR="00686A76" w:rsidRPr="00B42502" w:rsidRDefault="00686A76" w:rsidP="00686A76">
      <w:pPr>
        <w:pStyle w:val="ConsPlusNormal"/>
        <w:ind w:firstLine="0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проверяет правильность адресации корреспонденции и целостность упаковки;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возвращает на почту, не вскрывая, ошибочно поступившие (не по адресу) письма;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вскрывает конверты, проверяет наличие в них документов (разорванные документы подклеиваются), к тексту письма подкалывает конверт;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в случае отсутствия текста письма к конверту подкалывается бланк с текстом «письменного обращения к адресату нет»;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proofErr w:type="gramStart"/>
      <w:r w:rsidRPr="00B42502">
        <w:rPr>
          <w:sz w:val="24"/>
          <w:szCs w:val="24"/>
        </w:rPr>
        <w:t>составляет акт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 (приложения № 3-5).</w:t>
      </w:r>
      <w:proofErr w:type="gramEnd"/>
      <w:r w:rsidRPr="00B42502">
        <w:rPr>
          <w:sz w:val="24"/>
          <w:szCs w:val="24"/>
        </w:rPr>
        <w:t xml:space="preserve"> Указанные акты хранятся в общем отделе администрации 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района: один экземпляр в соответствующем деле, второй приобщается к поступившему обращению.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7.3.4. Обработка обращений граждан, поступивших по каналам факсимильной связи либо в форме электронного документа, осуществляется аналогично письменным обращениям.</w:t>
      </w:r>
    </w:p>
    <w:p w:rsidR="00686A76" w:rsidRPr="00B42502" w:rsidRDefault="00686A76" w:rsidP="00686A76">
      <w:pPr>
        <w:pStyle w:val="ConsPlusNormal"/>
        <w:ind w:firstLine="540"/>
        <w:jc w:val="both"/>
        <w:rPr>
          <w:sz w:val="24"/>
          <w:szCs w:val="24"/>
        </w:rPr>
      </w:pPr>
    </w:p>
    <w:p w:rsidR="00686A76" w:rsidRPr="00B42502" w:rsidRDefault="00686A76" w:rsidP="00686A76">
      <w:pPr>
        <w:pStyle w:val="ConsPlusNormal"/>
        <w:ind w:firstLine="851"/>
        <w:rPr>
          <w:sz w:val="24"/>
          <w:szCs w:val="24"/>
        </w:rPr>
      </w:pPr>
      <w:r w:rsidRPr="00B42502">
        <w:rPr>
          <w:sz w:val="24"/>
          <w:szCs w:val="24"/>
        </w:rPr>
        <w:lastRenderedPageBreak/>
        <w:t>7.4. Регистрация обращений.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7.4.1. Все поступающие в администрацию обращения граждан регистрируются в течение трех рабочих дней с даты их поступления.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В случае поступления обращения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686A76" w:rsidRPr="00B42502" w:rsidRDefault="00686A76" w:rsidP="00686A76">
      <w:pPr>
        <w:pStyle w:val="ConsPlusNormal"/>
        <w:ind w:firstLine="851"/>
        <w:jc w:val="both"/>
        <w:rPr>
          <w:color w:val="000000"/>
          <w:sz w:val="24"/>
          <w:szCs w:val="24"/>
        </w:rPr>
      </w:pPr>
      <w:r w:rsidRPr="00B42502">
        <w:rPr>
          <w:color w:val="000000"/>
          <w:sz w:val="24"/>
          <w:szCs w:val="24"/>
        </w:rPr>
        <w:t>Информация о персональных данных авторов обращений хранится и обрабатывается с соблюдением требований российского законодательства о персональных данных.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7.4.2. Регистрация обращений осуществляется в пределах календарного года.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7.4.3. На лицевой стороне первого листа письма (кроме левого верхнего угла письма) проставляется регистрационный штамп с указанием даты поступления и порядкового номера. 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7.4.4. Учет обращений производится по фамилии заявителя. Если заявитель не указал своей фамилии, то вносится запись «без подписи».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7.4.5. При регистрации коллективных обращений (обращений, подписанных двумя или более авторами) в учетную карточку вносится первая разборчиво указанная фамилия с припиской «и другие». Первой указывается фамилия того автора, в адрес которого заявители просят направить ответ, и учет производится по данной фамилии. В случае отсутствия ссылки на фамилию первой указывается фамилия, обозначенная на конверте. В учетной карточке проставляется отметка «коллективное». Коллективные обращения без подписей регистрируются по названию организации, предприятия, учреждения (заведения), из которых они поступили (коллектив ОАО «</w:t>
      </w:r>
      <w:proofErr w:type="spellStart"/>
      <w:r w:rsidRPr="00B42502">
        <w:rPr>
          <w:sz w:val="24"/>
          <w:szCs w:val="24"/>
        </w:rPr>
        <w:t>Племзавод</w:t>
      </w:r>
      <w:proofErr w:type="spellEnd"/>
      <w:r w:rsidRPr="00B42502">
        <w:rPr>
          <w:sz w:val="24"/>
          <w:szCs w:val="24"/>
        </w:rPr>
        <w:t xml:space="preserve"> «Дружба 2», коллектив СОШ № 7).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7.4.6. Дубликаты обращений, повторные обращения, а также обращения, содержащие дополнительные сведения к первично поданным обращениям, срок разрешения которых не истек, регистрируются под тем же номером, что и первоначально поступившие обращения.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7.4.7. Зарегистрированные письма заявителям не возвращаются (за исключением случаев, предусмотренных федеральным законодательством). Возврат обращения заявителю возможен до его регистрации. По письменному запросу заявителю возвращаются приложения к обращению, как во время рассмотрения, так и во время архивного хранения.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7.4.8. Результат административной процедуры - регистрация обращения и подготовка обращения к передаче на рассмотрение главы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района.</w:t>
      </w:r>
    </w:p>
    <w:p w:rsidR="00686A76" w:rsidRPr="00B42502" w:rsidRDefault="00686A76" w:rsidP="00686A76">
      <w:pPr>
        <w:pStyle w:val="ConsPlusNormal"/>
        <w:ind w:firstLine="851"/>
        <w:outlineLvl w:val="2"/>
        <w:rPr>
          <w:sz w:val="24"/>
          <w:szCs w:val="24"/>
        </w:rPr>
      </w:pPr>
      <w:r w:rsidRPr="00B42502">
        <w:rPr>
          <w:sz w:val="24"/>
          <w:szCs w:val="24"/>
        </w:rPr>
        <w:t>7.5. Направление обращений на рассмотрение.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7.5.1. Основание для начала административной процедуры - регистрация обращения.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7.5.2. Зарегистрированное обращение передается главе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 для рассмотрения, резолюции и определения должностного лица, ответственного за рассмотрение обращения и подготовку ответа заявителю.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7.5.3. Ознакомившись с обращением гражданина, глава дает письменное поручение исполнителю, исходя из содержания обращения.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7.5.4. Поручение должно содержать: фамилии и инициалы лиц, которым дается поручение, лаконично сформулированный текст, предписывающий действие, порядок и срок исполнения, подпись руководителя с расшифровкой и датой. Поручение может состоять из нескольких частей, предписывающих </w:t>
      </w:r>
      <w:r w:rsidRPr="00B42502">
        <w:rPr>
          <w:sz w:val="24"/>
          <w:szCs w:val="24"/>
        </w:rPr>
        <w:lastRenderedPageBreak/>
        <w:t>каждому исполнителю самостоятельное действие, порядок и срок исполнения поручения.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7.5.5. Зарегистрированные обращения с резолюциями специалист ответственный за работу с обращениями граждан, передает исполнителям под роспись.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7.5.6. Обращение, содержащее вопросы, решение которых не входит в компетенцию администрации, в течение семи дней со дня регистрации направляется на рассмотрение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Уведомления авторам обращений, поступившим по информационным системам общего пользования (электронная почта), направляются на электронный адрес, указанный в обращении, в случае отсутствия почтового адреса либо наличия просьбы заявителя о направлении ответа на указанный электронный адрес.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7.5.7. Запрещается направлять жалобу на рассмотрение в структурное подразделение администрации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района, орган или должностному лицу, решение или действие (бездействие) </w:t>
      </w:r>
      <w:proofErr w:type="gramStart"/>
      <w:r w:rsidRPr="00B42502">
        <w:rPr>
          <w:sz w:val="24"/>
          <w:szCs w:val="24"/>
        </w:rPr>
        <w:t>которых</w:t>
      </w:r>
      <w:proofErr w:type="gramEnd"/>
      <w:r w:rsidRPr="00B42502">
        <w:rPr>
          <w:sz w:val="24"/>
          <w:szCs w:val="24"/>
        </w:rPr>
        <w:t xml:space="preserve"> обжалуется. В случае если в обращении обжалуется решение или действие (бездействие) органа или должностного лица, в компетенцию которых входит решение поставленных в обращении вопросов, жалоба возвращается гражданину с разъяснениями его права обжаловать соответствующее решение или действие (бездействие) в установленном порядке в суд. 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7.5.8. В случае если обращение направлено не по принадлежности, исполнитель в трехдневный срок возвращает его в общий отдел с мотивированной служебной запиской на имя руководителя, давшего поручение. В записке указывается структурное подразделение или должностное лицо, в чью компетенцию входит решение поднимаемых в обращении вопросов.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Не допускается передача обращения от одного заявителя к другому, минуя общий отдел администрации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7.5.9. В структурных подразделениях администрации непосредственные исполнители определяются руководителями.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Поручение руководителя должно содержать: фамилии и инициалы лиц, которым дается поручение, четко сформулированный текст, предписывающий действия, порядок и срок исполнения, подпись руководителя.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7.5.10. В случае если текст письменного обращения не поддается прочтению, ответ на обращение не дается, и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7.5.11.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 с уведомлением гражданина, направившего обращение, о недопустимости злоупотребления правом.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7.5.12. Результат административной процедуры - направление зарегистрированных писем на рассмотрение исполнителям.</w:t>
      </w:r>
    </w:p>
    <w:p w:rsidR="00686A76" w:rsidRPr="00B42502" w:rsidRDefault="00686A76" w:rsidP="00686A76">
      <w:pPr>
        <w:pStyle w:val="ConsPlusNormal"/>
        <w:ind w:firstLine="851"/>
        <w:outlineLvl w:val="2"/>
        <w:rPr>
          <w:sz w:val="24"/>
          <w:szCs w:val="24"/>
        </w:rPr>
      </w:pPr>
      <w:r w:rsidRPr="00B42502">
        <w:rPr>
          <w:sz w:val="24"/>
          <w:szCs w:val="24"/>
        </w:rPr>
        <w:t>7.6. Рассмотрение обращений.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lastRenderedPageBreak/>
        <w:t>7.6.1. Основание для начала административной процедуры - получение исполнителем поручения по рассмотрению обращения.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7.6.2. Если поручение дано одновременно нескольким должностным лицам, то работу по рассмотрению обращения координирует лицо, указанное первым или отмеченное в поручении пометкой «свод», им обобщаются материалы, готовится и направляется ответ заявителю (при необходимости - и администрации Краснодарского края). Соисполнители не позднее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рассмотрение обращения несут все исполнители. При необходимости ответ заявителю направляет каждый исполнитель.</w:t>
      </w:r>
    </w:p>
    <w:p w:rsidR="00686A76" w:rsidRPr="00B42502" w:rsidRDefault="00686A76" w:rsidP="00686A76">
      <w:pPr>
        <w:pStyle w:val="ConsPlusNormal"/>
        <w:ind w:left="540" w:firstLine="31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7.6.3. Должностное лицо при рассмотрении обращения: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- запрашивает, в том числе в электронной форме, необходимые для рассмотрения документы и материалы в других государственных органах, органах местного самоуправления и у иных должностных лиц, за исключением судов, органов предварительного следствия;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- создает комиссию для проверки фактов, изложенных в обращении (как правило, с выездом на место и участием заявителя).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7.6.4. </w:t>
      </w:r>
      <w:proofErr w:type="gramStart"/>
      <w:r w:rsidRPr="00B42502">
        <w:rPr>
          <w:sz w:val="24"/>
          <w:szCs w:val="24"/>
        </w:rPr>
        <w:t>При рассмотрении повторного обращения (обращения, поступившего от 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рассмотрения) анализируется имеющаяся по поднимаемым в нем</w:t>
      </w:r>
      <w:proofErr w:type="gramEnd"/>
      <w:r w:rsidRPr="00B42502">
        <w:rPr>
          <w:sz w:val="24"/>
          <w:szCs w:val="24"/>
        </w:rPr>
        <w:t xml:space="preserve"> вопросам переписка. Как правило, повторные обращения ставятся на контроль. Письма одного и того же заявителя и по одному и тому же вопросу, поступившие до истечения срока рассмотрения, считаются первичными. Не являются повторными письма одного и того же заявителя, но по разным вопросам, а также многократные - по одному и тому же вопросу, по которому заявителю давались исчерпывающие ответы.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7.6.5. Письма с просьбами о личном приеме главой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 рассматриваются как обычные обращения. Если в обращении не указана проблема, то, как правило, заявителю направляется сообщение о порядке организации личного приема граждан должностными лицами администрации, а заявление оформляется «в дело» как исполненное.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7.6.6. Обращение, содержащее в адресной части обращения пометку «лично», рассматривается на общих основаниях в соответствии с настоящим Порядком.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7.6.7. 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настоящим Порядком.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7.6.8. </w:t>
      </w:r>
      <w:proofErr w:type="gramStart"/>
      <w:r w:rsidRPr="00B42502">
        <w:rPr>
          <w:sz w:val="24"/>
          <w:szCs w:val="24"/>
        </w:rPr>
        <w:t xml:space="preserve">В случае если в обращении содержится вопрос, на который заявителю многократно давались письменные подробные мотивированные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  на основании служебной записки исполнителя (приложение № 6) вправе принять решение о безосновательности очередного обращения и прекращении переписки с гражданином по</w:t>
      </w:r>
      <w:proofErr w:type="gramEnd"/>
      <w:r w:rsidRPr="00B42502">
        <w:rPr>
          <w:sz w:val="24"/>
          <w:szCs w:val="24"/>
        </w:rPr>
        <w:t xml:space="preserve"> данному вопросу. Сообщение о прекращении переписки в 30-дневный срок со дня </w:t>
      </w:r>
      <w:r w:rsidRPr="00B42502">
        <w:rPr>
          <w:sz w:val="24"/>
          <w:szCs w:val="24"/>
        </w:rPr>
        <w:lastRenderedPageBreak/>
        <w:t xml:space="preserve">регистрации обращения направляется автору за подписью главы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7.6.9.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7.6.10. Обращение, поступившее в форме электронного документа, подлежит рассмотрению в порядке, установленном законодательством и настоящим Порядком.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7.6.11. Результат административной процедуры - разрешение поднимаемых в обращении проблем либо необходимые разъяснения по существу поставленных в обращении вопросов со ссылками на нормативные правовые акты.</w:t>
      </w:r>
    </w:p>
    <w:p w:rsidR="00686A76" w:rsidRPr="00B42502" w:rsidRDefault="00686A76" w:rsidP="00686A76">
      <w:pPr>
        <w:pStyle w:val="ConsPlusNormal"/>
        <w:ind w:firstLine="851"/>
        <w:outlineLvl w:val="2"/>
        <w:rPr>
          <w:sz w:val="24"/>
          <w:szCs w:val="24"/>
        </w:rPr>
      </w:pPr>
      <w:r w:rsidRPr="00B42502">
        <w:rPr>
          <w:sz w:val="24"/>
          <w:szCs w:val="24"/>
        </w:rPr>
        <w:t xml:space="preserve">7.7. </w:t>
      </w:r>
      <w:proofErr w:type="gramStart"/>
      <w:r w:rsidRPr="00B42502">
        <w:rPr>
          <w:sz w:val="24"/>
          <w:szCs w:val="24"/>
        </w:rPr>
        <w:t>Контроль за</w:t>
      </w:r>
      <w:proofErr w:type="gramEnd"/>
      <w:r w:rsidRPr="00B42502">
        <w:rPr>
          <w:sz w:val="24"/>
          <w:szCs w:val="24"/>
        </w:rPr>
        <w:t xml:space="preserve"> рассмотрением обращений.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7.7.1. </w:t>
      </w:r>
      <w:proofErr w:type="gramStart"/>
      <w:r w:rsidRPr="00B42502">
        <w:rPr>
          <w:sz w:val="24"/>
          <w:szCs w:val="24"/>
        </w:rPr>
        <w:t>Контроль за</w:t>
      </w:r>
      <w:proofErr w:type="gramEnd"/>
      <w:r w:rsidRPr="00B42502">
        <w:rPr>
          <w:sz w:val="24"/>
          <w:szCs w:val="24"/>
        </w:rPr>
        <w:t xml:space="preserve">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7.7.2. </w:t>
      </w:r>
      <w:proofErr w:type="gramStart"/>
      <w:r w:rsidRPr="00B42502">
        <w:rPr>
          <w:sz w:val="24"/>
          <w:szCs w:val="24"/>
        </w:rPr>
        <w:t>Контроль за</w:t>
      </w:r>
      <w:proofErr w:type="gramEnd"/>
      <w:r w:rsidRPr="00B42502">
        <w:rPr>
          <w:sz w:val="24"/>
          <w:szCs w:val="24"/>
        </w:rPr>
        <w:t xml:space="preserve"> исполнением поручений по обращениям граждан включает: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постановку поручений по исполнению обращений граждан на контроль;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сбор информации о ходе рассмотрения обращений;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подготовку оперативных запросов исполнителям о ходе и состоянии исполнения поручений по обращениям;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подготовку и обобщение данных о содержании и сроках исполнения поручений по обращениям граждан;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снятие обращений с контроля.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7.7.3. Решение о постановке обращения на контроль принимается главой 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7.7.4.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общественное, политическое значение. Постановка обращений на контроль также производится с целью устранения недостатков в работе органов местного самоуправления, должностных лиц, получения материалов для обзоров почты, аналитических записок и информации, выявления принимавшихся мер в случае повторных (многократных) обращений. 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7.7.5. В обязательном порядке осуществляется </w:t>
      </w:r>
      <w:proofErr w:type="gramStart"/>
      <w:r w:rsidRPr="00B42502">
        <w:rPr>
          <w:sz w:val="24"/>
          <w:szCs w:val="24"/>
        </w:rPr>
        <w:t>контроль за</w:t>
      </w:r>
      <w:proofErr w:type="gramEnd"/>
      <w:r w:rsidRPr="00B42502">
        <w:rPr>
          <w:sz w:val="24"/>
          <w:szCs w:val="24"/>
        </w:rPr>
        <w:t xml:space="preserve"> исполнением поручений по обращениям граждан, поступившим из Администрации Президента Российской Федерации, депутатов Государственной Думы Российской Федерации, администрации Краснодарского края, депутатов Законодательного Собрания Краснодарского края с просьбой о представлении им результатов рассмотрения.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7.7.6. Если в ответе, поступившем в общий отдел администрации, указывается, что вопрос, поставленный заявителем, будет решен в течение определенного периода времени, обращение может быть поставлено на дополнительный контроль. Продолжительность дополнительного рассмотрения не превышает 30 дней.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7.7.7. Контроль за своевременным и полным рассмотрением обращений граждан в администрации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 осуществляется общим отделом администрации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района.</w:t>
      </w:r>
    </w:p>
    <w:p w:rsidR="00686A76" w:rsidRPr="00B42502" w:rsidRDefault="00686A76" w:rsidP="00686A76">
      <w:pPr>
        <w:pStyle w:val="ConsPlusNormal"/>
        <w:ind w:firstLine="851"/>
        <w:outlineLvl w:val="2"/>
        <w:rPr>
          <w:sz w:val="24"/>
          <w:szCs w:val="24"/>
        </w:rPr>
      </w:pPr>
      <w:r w:rsidRPr="00B42502">
        <w:rPr>
          <w:sz w:val="24"/>
          <w:szCs w:val="24"/>
        </w:rPr>
        <w:t>7.8. Ответы на обращения.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lastRenderedPageBreak/>
        <w:t>7.8.1. Рассмотрение обращения завершается подготовкой ответа и направлением его заявителю.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7.8.2. 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обращении вопросы. При подтверждении фактов нарушений прав заявителя, изложенных в жалобе, в ответе следует указать, какие меры приняты к виновным должностным лицам.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7.8.3. Запрещается направлять гражданам ответы с исправлениями, ошибками (в том числе в реквизитах).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7.8.4. Обращение и ответ могут быть возвращены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Решение о возврате на дополнительное рассмотрение принимается главой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7.8.5. Если на обращение дается промежуточный ответ, то в тексте указываются срок или условия окончательного решения вопроса.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Обращение, на которое дается промежуточный ответ (продление срока рассмотрения), в архив не направляется до разрешения вопросов, поднимаемых в нем.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7.8.6. Ответы заявителям подписываются главой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 или его заместителем.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7.8.7. В случае если обращение было адресовано непосредственно в структурное подразделение администрации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</w:t>
      </w:r>
      <w:proofErr w:type="spellStart"/>
      <w:r w:rsidRPr="00B42502">
        <w:rPr>
          <w:sz w:val="24"/>
          <w:szCs w:val="24"/>
        </w:rPr>
        <w:t>сельсоветаКраснотуранского</w:t>
      </w:r>
      <w:proofErr w:type="spellEnd"/>
      <w:r w:rsidRPr="00B42502">
        <w:rPr>
          <w:sz w:val="24"/>
          <w:szCs w:val="24"/>
        </w:rPr>
        <w:t xml:space="preserve"> района  либо конкретному должностному лицу, ответ подписывается руководителем соответствующего структурного подразделения или указанным в обращении должностным лицом в пределах его компетенции.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7.8.8. На коллективное обращение ответ дается на имя гражданина, по фамилии которого оно учтено (Ивановой В.И. – для сообщения всем заявителям, или Ивановой В.И. – для информирования заинтересованных лиц, или Ивановой В.И. и другим). В отдельных случаях по требованию лиц, подписавших обращение, ответы направляются другим адресатам. В тексте ответа необходимо указать, что ответ дается на коллективное обращение.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Ответы на резолюции собраний, митингов и других массовых мероприятий направляются руководителю инициативной группы.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7.8.9. В случае если в обращении не </w:t>
      </w:r>
      <w:proofErr w:type="gramStart"/>
      <w:r w:rsidRPr="00B42502">
        <w:rPr>
          <w:sz w:val="24"/>
          <w:szCs w:val="24"/>
        </w:rPr>
        <w:t>указаны</w:t>
      </w:r>
      <w:proofErr w:type="gramEnd"/>
      <w:r w:rsidRPr="00B42502">
        <w:rPr>
          <w:sz w:val="24"/>
          <w:szCs w:val="24"/>
        </w:rPr>
        <w:t xml:space="preserve"> фамилия гражданина, направившего обращение, и почтовый адрес, по которому должен быть отправлен ответ, ответ на обращение не дается.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7.8.10. </w:t>
      </w:r>
      <w:proofErr w:type="gramStart"/>
      <w:r w:rsidRPr="00B42502">
        <w:rPr>
          <w:sz w:val="24"/>
          <w:szCs w:val="24"/>
        </w:rPr>
        <w:t>Возможно</w:t>
      </w:r>
      <w:proofErr w:type="gramEnd"/>
      <w:r w:rsidRPr="00B42502">
        <w:rPr>
          <w:sz w:val="24"/>
          <w:szCs w:val="24"/>
        </w:rPr>
        <w:t xml:space="preserve"> оставить без ответа по существу поставленных в нем вопросов обращение, в котором содержатся нецензурные либо оскорбительные выражения, угрозы жизни, здоровью и имуществу должностного лица, членов его семьи, с уведомлением заявителя о недопустимости злоупотребления правом.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7.8.11. 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7.8.12. Если дубликат обращения поступил после разрешения основного обращения, то не позднее десятидневного срока ответ на него направляется с кратким изложением принятого ранее решения, со ссылкой на дату и исходящий номер предыдущего ответа и с приложением его копии.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7.8.13. В ответе на дубликатные обращения делается ссылка на все поступившие обращения и адресатов, их направивших. К примеру, «Ваши </w:t>
      </w:r>
      <w:r w:rsidRPr="00B42502">
        <w:rPr>
          <w:sz w:val="24"/>
          <w:szCs w:val="24"/>
        </w:rPr>
        <w:lastRenderedPageBreak/>
        <w:t>обращения, поступившие из администрации Краснодарского края, Администрации Президента Российской Федерации, Аппарата Правительства Российской Федерации, по их поручениям рассмотрены».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7.8.14. После завершения рассмотрения обращения и оформления ответа копия ответа заявителю передается в общий отдел администрации, где специалист, ответственный за работу с обращениями граждан, делает отметку об исполнении документа.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7.8.15. Исполнители несут установленную законодательством ответственность за исполнение поручений по обращениям и качество ответов.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7.8.16. При согласии должностного лица, дававшего поручение по рассмотрению обращения, с ответом заявителю материалы рассмотрения обращения списываются им «в дело».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7.8.17. После регистрации ответ отправляется заявителю. Отправление ответов без регистрации не допускается.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7.8.18. Максимальный срок регистрации и отправки ответа – не более одного дня со дня его подписания.</w:t>
      </w:r>
    </w:p>
    <w:p w:rsidR="00686A76" w:rsidRPr="00B42502" w:rsidRDefault="00686A76" w:rsidP="00686A76">
      <w:pPr>
        <w:pStyle w:val="ConsPlusNormal"/>
        <w:ind w:firstLine="851"/>
        <w:outlineLvl w:val="2"/>
        <w:rPr>
          <w:sz w:val="24"/>
          <w:szCs w:val="24"/>
        </w:rPr>
      </w:pPr>
      <w:r w:rsidRPr="00B42502">
        <w:rPr>
          <w:sz w:val="24"/>
          <w:szCs w:val="24"/>
        </w:rPr>
        <w:t>7.9. Хранение материалов рассмотрения обращений граждан.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7.9.1. Обращения и информация о результатах рассмотрения хранятся в общем отделе администрации.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7.9.2. Материалы рассмотрения обращений формируются в папках. 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7.9.3. Срок хранения обращений граждан с материалами по их рассмотрению – 5 лет. По истечении срока хранения дела подлежат уничтожению в установленном порядке.</w:t>
      </w:r>
    </w:p>
    <w:p w:rsidR="00686A76" w:rsidRPr="00B42502" w:rsidRDefault="00686A76" w:rsidP="00686A76">
      <w:pPr>
        <w:pStyle w:val="ConsPlusNormal"/>
        <w:ind w:firstLine="851"/>
        <w:outlineLvl w:val="2"/>
        <w:rPr>
          <w:sz w:val="24"/>
          <w:szCs w:val="24"/>
        </w:rPr>
      </w:pPr>
      <w:r w:rsidRPr="00B42502">
        <w:rPr>
          <w:sz w:val="24"/>
          <w:szCs w:val="24"/>
        </w:rPr>
        <w:t>7.10. Организация личного приема граждан.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7.10.1. Основание для начала административной процедуры – обращение гражданина к главе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7.10.2. Учет посетителей, обратившихся к главе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района, ведется   в журнале регистрации обращений граждан. 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7.10.3. Личный прием граждан осуществляется главой 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 и его заместителем, руководителями структурных подразделений администрации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  при поступлении обращений, рассмотрение которых находится в их компетенции.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7.10.4. График приема граждан руководством администрации 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 утверждается настоящим Порядком работы с обращениями граждан и размещается на информационном стенде, официальном сайте 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7.10.5. Организацию личного приема граждан главой 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 осуществляет общий отдел   администрации. 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7.10.6. Личный прием граждан заместителем главы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района,  руководителями структурных подразделений администрации проводится в служебных кабинетах. 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7.10.7. Содержание устного обращения заносится в карточку личного приема (приложение № 7). 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7.10.8. В случае если изложенные в устном обращении факты и обстоятельства являются очевидными и не требуют проверки, ответ на обращение с согласия заявителя может быть дан устно в ходе личного приема, о чем делается запись в карточке личного приема гражданина.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В остальных случаях дается письменный ответ по существу поставленных в обращении вопросов.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lastRenderedPageBreak/>
        <w:t>7.10.9. В случае если в обращении содержатся вопросы, решение которых не входит в компетенцию администрации, гражданину дается разъяснение, куда и в каком порядке ему следует обратиться.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hyperlink r:id="rId14" w:history="1">
        <w:r w:rsidRPr="00B42502">
          <w:rPr>
            <w:rStyle w:val="a7"/>
            <w:sz w:val="24"/>
            <w:szCs w:val="24"/>
          </w:rPr>
          <w:t>7.10.1</w:t>
        </w:r>
      </w:hyperlink>
      <w:r w:rsidRPr="00B42502">
        <w:rPr>
          <w:sz w:val="24"/>
          <w:szCs w:val="24"/>
        </w:rPr>
        <w:t>0. В случае грубого, агрессивного поведения гражданина прием может быть прекращен. Информация о неадекватном поведении гражданина отражается в карточке личного приема.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7.10.11. Должностное лицо, ведущее прием, принимает решение о постановке на контроль исполнения его поручения.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7.10.12. Карточка личного приема специалистом, ответственным за работу с обращениями граждан, на следующий день после приема направляется на исполнение.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7.10.13. Глава 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 проводит выездные приемы граждан в населенных пунктах сельского поселения  в соответствии с утвержденным графиком.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7.10.14. Устные обращения, поступившие при проведении главой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 «прямых линий», рассматриваются в порядке, установленном настоящим Порядком.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7.10.15. Результатом приема является разъяснение по существу вопроса, с которым обратился гражданин, либо принятие главой решения по поставленному вопросу и подготовка письменного ответа гражданину.</w:t>
      </w:r>
    </w:p>
    <w:p w:rsidR="00686A76" w:rsidRPr="00B42502" w:rsidRDefault="00686A76" w:rsidP="00686A76">
      <w:pPr>
        <w:pStyle w:val="ConsPlusNormal"/>
        <w:ind w:firstLine="851"/>
        <w:rPr>
          <w:color w:val="000000"/>
          <w:sz w:val="24"/>
          <w:szCs w:val="24"/>
        </w:rPr>
      </w:pPr>
      <w:r w:rsidRPr="00B42502">
        <w:rPr>
          <w:color w:val="000000"/>
          <w:sz w:val="24"/>
          <w:szCs w:val="24"/>
        </w:rPr>
        <w:t>7.11. Организация рассмотрения обращений, поступивших по телефону «горячей линии» администрации.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7.11.1. Основание для начала административной процедуры - поступление звонка на телефон </w:t>
      </w:r>
      <w:r w:rsidRPr="00B42502">
        <w:rPr>
          <w:color w:val="000000"/>
          <w:sz w:val="24"/>
          <w:szCs w:val="24"/>
        </w:rPr>
        <w:t xml:space="preserve">«горячей линии» администрации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</w:t>
      </w:r>
      <w:r w:rsidRPr="00B42502">
        <w:rPr>
          <w:color w:val="000000"/>
          <w:sz w:val="24"/>
          <w:szCs w:val="24"/>
        </w:rPr>
        <w:t xml:space="preserve"> (далее – «горячая линия»).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7.11.2. Устные обращения, поступающие на телефон </w:t>
      </w:r>
      <w:r w:rsidRPr="00B42502">
        <w:rPr>
          <w:color w:val="000000"/>
          <w:sz w:val="24"/>
          <w:szCs w:val="24"/>
        </w:rPr>
        <w:t>«горячей линии»</w:t>
      </w:r>
      <w:r w:rsidRPr="00B42502">
        <w:rPr>
          <w:sz w:val="24"/>
          <w:szCs w:val="24"/>
        </w:rPr>
        <w:t xml:space="preserve">, принимаются главой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7.11.</w:t>
      </w:r>
      <w:r w:rsidRPr="00B42502">
        <w:rPr>
          <w:color w:val="000000"/>
          <w:sz w:val="24"/>
          <w:szCs w:val="24"/>
        </w:rPr>
        <w:t>3. Информация о персональных данных авторов обращений, поступивших на телефон «горячей линии», хранится и обрабатывается с соблюдением требований российского законодательства о персональных данных.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7.11.4. Регистрация и учет устных обращений граждан, поступивших по телефону </w:t>
      </w:r>
      <w:r w:rsidRPr="00B42502">
        <w:rPr>
          <w:color w:val="000000"/>
          <w:sz w:val="24"/>
          <w:szCs w:val="24"/>
        </w:rPr>
        <w:t>«горячей линии»</w:t>
      </w:r>
      <w:r w:rsidRPr="00B42502">
        <w:rPr>
          <w:sz w:val="24"/>
          <w:szCs w:val="24"/>
        </w:rPr>
        <w:t>, аналогичны порядку регистрации и учета устных обращений граждан, указанному в пункте 7.10. настоящего Порядка.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7.11.5. Специалист, ответственный за работу с обращениями граждан, в день поступления обращения по телефону «горячей линии» оформляет учетную карточку и передает ее главе 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 для рассмотрения, резолюции и определения должностного лица, ответственного за рассмотрение обращения и подготовку ответа заявителю.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7.11.6. Направление устного обращения, поступившего по телефону </w:t>
      </w:r>
      <w:r w:rsidRPr="00B42502">
        <w:rPr>
          <w:color w:val="000000"/>
          <w:sz w:val="24"/>
          <w:szCs w:val="24"/>
        </w:rPr>
        <w:t>«горячей линии»</w:t>
      </w:r>
      <w:r w:rsidRPr="00B42502">
        <w:rPr>
          <w:sz w:val="24"/>
          <w:szCs w:val="24"/>
        </w:rPr>
        <w:t xml:space="preserve">, на рассмотрение, а также порядок рассмотрения, </w:t>
      </w:r>
      <w:proofErr w:type="gramStart"/>
      <w:r w:rsidRPr="00B42502">
        <w:rPr>
          <w:sz w:val="24"/>
          <w:szCs w:val="24"/>
        </w:rPr>
        <w:t>контроля за</w:t>
      </w:r>
      <w:proofErr w:type="gramEnd"/>
      <w:r w:rsidRPr="00B42502">
        <w:rPr>
          <w:sz w:val="24"/>
          <w:szCs w:val="24"/>
        </w:rPr>
        <w:t xml:space="preserve"> соблюдением сроков рассмотрения, подготовки ответов и архивного хранения осуществляются в соответствии с </w:t>
      </w:r>
      <w:proofErr w:type="spellStart"/>
      <w:r w:rsidRPr="00B42502">
        <w:rPr>
          <w:sz w:val="24"/>
          <w:szCs w:val="24"/>
        </w:rPr>
        <w:t>п.п</w:t>
      </w:r>
      <w:proofErr w:type="spellEnd"/>
      <w:r w:rsidRPr="00B42502">
        <w:rPr>
          <w:sz w:val="24"/>
          <w:szCs w:val="24"/>
        </w:rPr>
        <w:t>. 7.5-7.7 настоящего Порядка.</w:t>
      </w:r>
    </w:p>
    <w:p w:rsidR="00686A76" w:rsidRPr="00B42502" w:rsidRDefault="00686A76" w:rsidP="00686A76">
      <w:pPr>
        <w:pStyle w:val="ConsPlusNormal"/>
        <w:ind w:firstLine="851"/>
        <w:jc w:val="both"/>
        <w:rPr>
          <w:color w:val="000000"/>
          <w:sz w:val="24"/>
          <w:szCs w:val="24"/>
        </w:rPr>
      </w:pPr>
      <w:r w:rsidRPr="00B42502">
        <w:rPr>
          <w:sz w:val="24"/>
          <w:szCs w:val="24"/>
        </w:rPr>
        <w:t>7.11.</w:t>
      </w:r>
      <w:r w:rsidRPr="00B42502">
        <w:rPr>
          <w:color w:val="000000"/>
          <w:sz w:val="24"/>
          <w:szCs w:val="24"/>
        </w:rPr>
        <w:t>7. Результат административной процедуры - разрешение поднимаемых в обращении проблем либо разъяснения по существу поставленных в обращении вопросов со ссылками на нормативные правовые акты.</w:t>
      </w:r>
    </w:p>
    <w:p w:rsidR="00686A76" w:rsidRPr="00B42502" w:rsidRDefault="00686A76" w:rsidP="00686A76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686A76" w:rsidRPr="00B42502" w:rsidRDefault="00686A76" w:rsidP="00686A76">
      <w:pPr>
        <w:pStyle w:val="ConsPlusNormal"/>
        <w:ind w:firstLine="0"/>
        <w:jc w:val="center"/>
        <w:outlineLvl w:val="2"/>
        <w:rPr>
          <w:sz w:val="24"/>
          <w:szCs w:val="24"/>
        </w:rPr>
      </w:pPr>
      <w:r w:rsidRPr="00B42502">
        <w:rPr>
          <w:sz w:val="24"/>
          <w:szCs w:val="24"/>
        </w:rPr>
        <w:t>8. Анализ и обобщение вопросов обращений</w:t>
      </w:r>
    </w:p>
    <w:p w:rsidR="00686A76" w:rsidRPr="00B42502" w:rsidRDefault="00686A76" w:rsidP="00686A76">
      <w:pPr>
        <w:pStyle w:val="ConsPlusNormal"/>
        <w:ind w:firstLine="540"/>
        <w:jc w:val="both"/>
        <w:rPr>
          <w:sz w:val="24"/>
          <w:szCs w:val="24"/>
        </w:rPr>
      </w:pP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8.1. Аналитическая работа в администрации ведется общим отделом администрации 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8.2. Специалист, ответственный за работу с обращениями граждан: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lastRenderedPageBreak/>
        <w:t xml:space="preserve"> проводит еженедельный, ежемесячный и ежеквартальный анализ количества и тематики письменных и устных обращений, поступивших в администрацию;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ежеквартально </w:t>
      </w:r>
      <w:proofErr w:type="gramStart"/>
      <w:r w:rsidRPr="00B42502">
        <w:rPr>
          <w:sz w:val="24"/>
          <w:szCs w:val="24"/>
        </w:rPr>
        <w:t>готовит</w:t>
      </w:r>
      <w:proofErr w:type="gramEnd"/>
      <w:r w:rsidRPr="00B42502">
        <w:rPr>
          <w:sz w:val="24"/>
          <w:szCs w:val="24"/>
        </w:rPr>
        <w:t xml:space="preserve"> и анализируют статистические материалы по обращениям граждан на основе форм автоматизированной системы;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накапливает и систематизирует материалы по обращениям граждан;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>изучает необходимые нормативные документы и другие материалы по анализируемым вопросам;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несет ответственность за соблюдение сроков подготовки информационно-аналитических материалов, за объективность их содержания;  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готовит материалы для публикации в средствах массовой информации и размещения на официальном сайте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8.3. Информация об исполнении Порядка еженедельно докладывается начальником общего отдела администрации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  на планерных совещаниях, проводимых главой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района, заместителем главы.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8.4. </w:t>
      </w:r>
      <w:proofErr w:type="gramStart"/>
      <w:r w:rsidRPr="00B42502">
        <w:rPr>
          <w:sz w:val="24"/>
          <w:szCs w:val="24"/>
        </w:rPr>
        <w:t xml:space="preserve">Ежеквартально, до 1-го числа месяца, следующего за отчетным периодом, готовит и направляет в общественную приемную администрации муниципального образования </w:t>
      </w:r>
      <w:proofErr w:type="spellStart"/>
      <w:r w:rsidRPr="00B42502">
        <w:rPr>
          <w:sz w:val="24"/>
          <w:szCs w:val="24"/>
        </w:rPr>
        <w:t>Краснотуранский</w:t>
      </w:r>
      <w:proofErr w:type="spellEnd"/>
      <w:r w:rsidRPr="00B42502">
        <w:rPr>
          <w:sz w:val="24"/>
          <w:szCs w:val="24"/>
        </w:rPr>
        <w:t xml:space="preserve"> район сведения о количестве и результатах рассмотрения обращений граждан, поступивших в администрацию (по установленной форме);</w:t>
      </w:r>
      <w:proofErr w:type="gramEnd"/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 ежеквартально готовит информацию о работе с обращениями граждан в администрации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 для размещения в сети Интернет;</w:t>
      </w: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8.5. </w:t>
      </w:r>
      <w:proofErr w:type="gramStart"/>
      <w:r w:rsidRPr="00B42502">
        <w:rPr>
          <w:sz w:val="24"/>
          <w:szCs w:val="24"/>
        </w:rPr>
        <w:t>В целях выработки единых подходов к рассмотрению обращений граждан информация о работе с обращениями граждан в аналогичные сроки</w:t>
      </w:r>
      <w:proofErr w:type="gramEnd"/>
      <w:r w:rsidRPr="00B42502">
        <w:rPr>
          <w:sz w:val="24"/>
          <w:szCs w:val="24"/>
        </w:rPr>
        <w:t xml:space="preserve"> направляется в общий отдел администрации муниципального образования Калининский район.</w:t>
      </w:r>
    </w:p>
    <w:p w:rsidR="00686A76" w:rsidRPr="00B42502" w:rsidRDefault="00686A76" w:rsidP="00686A76">
      <w:pPr>
        <w:pStyle w:val="ConsPlusNormal"/>
        <w:ind w:firstLine="540"/>
        <w:jc w:val="center"/>
        <w:rPr>
          <w:sz w:val="24"/>
          <w:szCs w:val="24"/>
        </w:rPr>
      </w:pPr>
    </w:p>
    <w:p w:rsidR="00686A76" w:rsidRPr="00B42502" w:rsidRDefault="00686A76" w:rsidP="00686A76">
      <w:pPr>
        <w:pStyle w:val="ConsPlusNormal"/>
        <w:ind w:firstLine="540"/>
        <w:jc w:val="center"/>
        <w:rPr>
          <w:sz w:val="24"/>
          <w:szCs w:val="24"/>
        </w:rPr>
      </w:pPr>
      <w:r w:rsidRPr="00B42502">
        <w:rPr>
          <w:sz w:val="24"/>
          <w:szCs w:val="24"/>
        </w:rPr>
        <w:t xml:space="preserve">9. Формы </w:t>
      </w:r>
      <w:proofErr w:type="gramStart"/>
      <w:r w:rsidRPr="00B42502">
        <w:rPr>
          <w:sz w:val="24"/>
          <w:szCs w:val="24"/>
        </w:rPr>
        <w:t>контроля за</w:t>
      </w:r>
      <w:proofErr w:type="gramEnd"/>
      <w:r w:rsidRPr="00B42502">
        <w:rPr>
          <w:sz w:val="24"/>
          <w:szCs w:val="24"/>
        </w:rPr>
        <w:t xml:space="preserve"> соблюдением Порядка </w:t>
      </w:r>
    </w:p>
    <w:p w:rsidR="00686A76" w:rsidRPr="00B42502" w:rsidRDefault="00686A76" w:rsidP="00686A76">
      <w:pPr>
        <w:pStyle w:val="ConsPlusNormal"/>
        <w:ind w:firstLine="540"/>
        <w:jc w:val="both"/>
        <w:rPr>
          <w:sz w:val="24"/>
          <w:szCs w:val="24"/>
        </w:rPr>
      </w:pPr>
    </w:p>
    <w:p w:rsidR="00686A76" w:rsidRPr="00B42502" w:rsidRDefault="00686A76" w:rsidP="00686A76">
      <w:pPr>
        <w:pStyle w:val="ConsPlusNormal"/>
        <w:ind w:firstLine="851"/>
        <w:jc w:val="both"/>
        <w:rPr>
          <w:sz w:val="24"/>
          <w:szCs w:val="24"/>
        </w:rPr>
      </w:pPr>
      <w:r w:rsidRPr="00B42502">
        <w:rPr>
          <w:sz w:val="24"/>
          <w:szCs w:val="24"/>
        </w:rPr>
        <w:t xml:space="preserve">  9.1. Текущий </w:t>
      </w:r>
      <w:proofErr w:type="gramStart"/>
      <w:r w:rsidRPr="00B42502">
        <w:rPr>
          <w:sz w:val="24"/>
          <w:szCs w:val="24"/>
        </w:rPr>
        <w:t>контроль за</w:t>
      </w:r>
      <w:proofErr w:type="gramEnd"/>
      <w:r w:rsidRPr="00B42502">
        <w:rPr>
          <w:sz w:val="24"/>
          <w:szCs w:val="24"/>
        </w:rPr>
        <w:t xml:space="preserve"> соблюдением Порядка с обращениями граждан, поступающих на имя главы 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района, осуществляется общим отделом   администрации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района.</w:t>
      </w:r>
    </w:p>
    <w:p w:rsidR="00686A76" w:rsidRPr="00B42502" w:rsidRDefault="00686A76" w:rsidP="00686A76">
      <w:pPr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 xml:space="preserve">9.2. </w:t>
      </w:r>
      <w:proofErr w:type="gramStart"/>
      <w:r w:rsidRPr="00B42502">
        <w:rPr>
          <w:rFonts w:ascii="Arial" w:hAnsi="Arial" w:cs="Arial"/>
          <w:sz w:val="24"/>
          <w:szCs w:val="24"/>
        </w:rPr>
        <w:t>Контроль за</w:t>
      </w:r>
      <w:proofErr w:type="gramEnd"/>
      <w:r w:rsidRPr="00B42502">
        <w:rPr>
          <w:rFonts w:ascii="Arial" w:hAnsi="Arial" w:cs="Arial"/>
          <w:sz w:val="24"/>
          <w:szCs w:val="24"/>
        </w:rPr>
        <w:t xml:space="preserve"> полнотой и качеством рассмотрения обращений граждан включает в себя ежедневное проведение проверок в целях предупреждения, выявления и устранения нарушений прав заявителя, принятие решений и подготовку ответов на жалобы заявителей.</w:t>
      </w:r>
    </w:p>
    <w:p w:rsidR="00686A76" w:rsidRPr="00B42502" w:rsidRDefault="00686A76" w:rsidP="00686A7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 xml:space="preserve">9.3. Основанием для проведения внеплановой проверки является  поступление жалобы заявителей на решения и действия (бездействие) администрации  </w:t>
      </w:r>
      <w:proofErr w:type="spellStart"/>
      <w:r w:rsidRPr="00B42502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42502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района, а также должностных лиц, специалистов, ответственных за рассмотрение обращений граждан. </w:t>
      </w:r>
    </w:p>
    <w:p w:rsidR="00686A76" w:rsidRPr="00B42502" w:rsidRDefault="00686A76" w:rsidP="00686A7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Внеплановая проверка осуществляются комиссией, образованной из числа должностных лиц, ответственных за работу с обращениями граждан, и структурного подразделения администрации, рассматривавшего обращение.</w:t>
      </w:r>
    </w:p>
    <w:p w:rsidR="00686A76" w:rsidRPr="00B42502" w:rsidRDefault="00686A76" w:rsidP="00686A7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lastRenderedPageBreak/>
        <w:t xml:space="preserve">9.4. Если для рассмотрения жалобы по существу в администрации  </w:t>
      </w:r>
      <w:proofErr w:type="spellStart"/>
      <w:r w:rsidRPr="00B42502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42502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района недостаточно предоставленной информации, проводится выездная проверка, либо организуется встреча с заявителем.</w:t>
      </w:r>
    </w:p>
    <w:p w:rsidR="00686A76" w:rsidRPr="00B42502" w:rsidRDefault="00686A76" w:rsidP="00686A7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 xml:space="preserve"> 9.5. По итогам проверки составляется акт.</w:t>
      </w:r>
    </w:p>
    <w:p w:rsidR="00686A76" w:rsidRPr="00B42502" w:rsidRDefault="00686A76" w:rsidP="00686A7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 xml:space="preserve">  В акте указывается:</w:t>
      </w:r>
    </w:p>
    <w:p w:rsidR="00686A76" w:rsidRPr="00B42502" w:rsidRDefault="00686A76" w:rsidP="00686A7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- дата проведения проверки;</w:t>
      </w:r>
    </w:p>
    <w:p w:rsidR="00686A76" w:rsidRPr="00B42502" w:rsidRDefault="00686A76" w:rsidP="00686A7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- состав комиссии;</w:t>
      </w:r>
    </w:p>
    <w:p w:rsidR="00686A76" w:rsidRPr="00B42502" w:rsidRDefault="00686A76" w:rsidP="00686A7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- цель проверки;</w:t>
      </w:r>
    </w:p>
    <w:p w:rsidR="00686A76" w:rsidRPr="00B42502" w:rsidRDefault="00686A76" w:rsidP="00686A7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- результаты проверки;</w:t>
      </w:r>
    </w:p>
    <w:p w:rsidR="00686A76" w:rsidRPr="00B42502" w:rsidRDefault="00686A76" w:rsidP="00686A7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- выводы (предложения).</w:t>
      </w:r>
    </w:p>
    <w:p w:rsidR="00686A76" w:rsidRPr="00B42502" w:rsidRDefault="00686A76" w:rsidP="00686A7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9.6. При выявлении в ходе проверки нарушений прав и законных интересов заявителей, противоправных решений, действий или бездействия ответственных должностных лиц при рассмотрении обращений граждан, виновные должностные лица несут ответственность за выполнение настоящего Порядка рассмотрения обращений граждан в соответствии с нормами действующего законодательства.</w:t>
      </w:r>
    </w:p>
    <w:p w:rsidR="00686A76" w:rsidRPr="00B42502" w:rsidRDefault="00686A76" w:rsidP="00686A76">
      <w:pPr>
        <w:ind w:firstLine="540"/>
        <w:jc w:val="both"/>
        <w:outlineLvl w:val="2"/>
        <w:rPr>
          <w:rFonts w:ascii="Arial" w:hAnsi="Arial" w:cs="Arial"/>
          <w:color w:val="FF0000"/>
          <w:sz w:val="24"/>
          <w:szCs w:val="24"/>
        </w:rPr>
      </w:pPr>
    </w:p>
    <w:p w:rsidR="00686A76" w:rsidRPr="00B42502" w:rsidRDefault="00686A76" w:rsidP="00686A76">
      <w:pPr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10. Досудебный (внесудебный) порядок обжалования решения</w:t>
      </w:r>
    </w:p>
    <w:p w:rsidR="00686A76" w:rsidRPr="00B42502" w:rsidRDefault="00686A76" w:rsidP="00686A76">
      <w:pPr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и действия (бездействия) администрации, должностного лица администрации, рассматривающего обращения</w:t>
      </w:r>
    </w:p>
    <w:p w:rsidR="00686A76" w:rsidRPr="00B42502" w:rsidRDefault="00686A76" w:rsidP="00686A76">
      <w:pPr>
        <w:jc w:val="center"/>
        <w:outlineLvl w:val="1"/>
        <w:rPr>
          <w:rFonts w:ascii="Arial" w:hAnsi="Arial" w:cs="Arial"/>
          <w:sz w:val="24"/>
          <w:szCs w:val="24"/>
        </w:rPr>
      </w:pPr>
    </w:p>
    <w:p w:rsidR="00686A76" w:rsidRPr="00B42502" w:rsidRDefault="00686A76" w:rsidP="00686A76">
      <w:pPr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 xml:space="preserve">  10.1. Заявители имеют право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686A76" w:rsidRPr="00B42502" w:rsidRDefault="00686A76" w:rsidP="00686A76">
      <w:pPr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42502">
        <w:rPr>
          <w:rFonts w:ascii="Arial" w:hAnsi="Arial" w:cs="Arial"/>
          <w:sz w:val="24"/>
          <w:szCs w:val="24"/>
          <w:shd w:val="clear" w:color="auto" w:fill="FFFFFF"/>
        </w:rPr>
        <w:t xml:space="preserve">10.2. В случае досудебного (внесудебного) обжалования </w:t>
      </w:r>
      <w:r w:rsidRPr="00B42502">
        <w:rPr>
          <w:rFonts w:ascii="Arial" w:hAnsi="Arial" w:cs="Arial"/>
          <w:sz w:val="24"/>
          <w:szCs w:val="24"/>
        </w:rPr>
        <w:t xml:space="preserve">заявитель может сообщить о нарушении своих прав и законных интересов, противоправных решениях, действиях или бездействии администрации, должностного лица администрации, муниципального служащего, а также о нарушении Порядка, некорректном поведении или нарушении служебной этики главе  </w:t>
      </w:r>
      <w:proofErr w:type="spellStart"/>
      <w:r w:rsidRPr="00B42502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42502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района.</w:t>
      </w:r>
    </w:p>
    <w:p w:rsidR="00686A76" w:rsidRPr="00B42502" w:rsidRDefault="00686A76" w:rsidP="00686A76">
      <w:pPr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  <w:shd w:val="clear" w:color="auto" w:fill="FFFFFF"/>
        </w:rPr>
        <w:t>10.3.</w:t>
      </w:r>
      <w:r w:rsidRPr="00B42502">
        <w:rPr>
          <w:rFonts w:ascii="Arial" w:hAnsi="Arial" w:cs="Arial"/>
          <w:sz w:val="24"/>
          <w:szCs w:val="24"/>
        </w:rPr>
        <w:t xml:space="preserve"> Несогласие заявителя с решением или действиями (бездействием) администрации или должностного лица администрации, муниципального служащего при рассмотрении его обращения является основанием для начала досудебного обжалования решения и действия (бездействия) администрации, должностного лица администрации, рассматривающего обращение.</w:t>
      </w:r>
    </w:p>
    <w:p w:rsidR="00686A76" w:rsidRPr="00B42502" w:rsidRDefault="00686A76" w:rsidP="00686A76">
      <w:pPr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 xml:space="preserve">10.4. Жалоба на принятое по обращению решение или на действие (бездействие) администрации, должностного лица администрации в связи с </w:t>
      </w:r>
      <w:r w:rsidRPr="00B42502">
        <w:rPr>
          <w:rFonts w:ascii="Arial" w:hAnsi="Arial" w:cs="Arial"/>
          <w:sz w:val="24"/>
          <w:szCs w:val="24"/>
        </w:rPr>
        <w:lastRenderedPageBreak/>
        <w:t>рассмотрением обращения рассматривается в соответствии с законодательством и настоящим Порядком.</w:t>
      </w:r>
    </w:p>
    <w:p w:rsidR="00686A76" w:rsidRPr="00B42502" w:rsidRDefault="00686A76" w:rsidP="00686A76">
      <w:pPr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10.5. По результатам рассмотрения жалобы администрация принимает одно из следующих решений:</w:t>
      </w:r>
    </w:p>
    <w:p w:rsidR="00686A76" w:rsidRPr="00B42502" w:rsidRDefault="00686A76" w:rsidP="00686A76">
      <w:pPr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а также в иных формах;</w:t>
      </w:r>
    </w:p>
    <w:p w:rsidR="00686A76" w:rsidRPr="00B42502" w:rsidRDefault="00686A76" w:rsidP="00686A76">
      <w:pPr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686A76" w:rsidRPr="00B42502" w:rsidRDefault="00686A76" w:rsidP="00686A76">
      <w:pPr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6A76" w:rsidRPr="00B42502" w:rsidRDefault="00686A76" w:rsidP="00686A76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686A76" w:rsidRPr="00B42502" w:rsidRDefault="00686A76" w:rsidP="00686A76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686A76" w:rsidRPr="00B42502" w:rsidRDefault="00686A76" w:rsidP="00686A76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686A76" w:rsidRPr="00B42502" w:rsidRDefault="00686A76" w:rsidP="00686A76">
      <w:pPr>
        <w:pStyle w:val="ConsPlusNormal"/>
        <w:ind w:firstLine="0"/>
        <w:rPr>
          <w:sz w:val="24"/>
          <w:szCs w:val="24"/>
        </w:rPr>
      </w:pPr>
      <w:r w:rsidRPr="00B42502">
        <w:rPr>
          <w:sz w:val="24"/>
          <w:szCs w:val="24"/>
        </w:rPr>
        <w:tab/>
      </w:r>
      <w:r w:rsidRPr="00B42502">
        <w:rPr>
          <w:sz w:val="24"/>
          <w:szCs w:val="24"/>
        </w:rPr>
        <w:tab/>
      </w:r>
      <w:r w:rsidRPr="00B42502">
        <w:rPr>
          <w:sz w:val="24"/>
          <w:szCs w:val="24"/>
        </w:rPr>
        <w:tab/>
      </w:r>
      <w:r w:rsidRPr="00B42502">
        <w:rPr>
          <w:sz w:val="24"/>
          <w:szCs w:val="24"/>
        </w:rPr>
        <w:tab/>
      </w:r>
      <w:r w:rsidRPr="00B42502">
        <w:rPr>
          <w:sz w:val="24"/>
          <w:szCs w:val="24"/>
        </w:rPr>
        <w:tab/>
      </w:r>
      <w:r w:rsidRPr="00B42502">
        <w:rPr>
          <w:sz w:val="24"/>
          <w:szCs w:val="24"/>
        </w:rPr>
        <w:tab/>
      </w:r>
      <w:r w:rsidRPr="00B42502">
        <w:rPr>
          <w:sz w:val="24"/>
          <w:szCs w:val="24"/>
        </w:rPr>
        <w:tab/>
      </w:r>
      <w:r w:rsidRPr="00B42502">
        <w:rPr>
          <w:sz w:val="24"/>
          <w:szCs w:val="24"/>
        </w:rPr>
        <w:tab/>
      </w:r>
      <w:r w:rsidRPr="00B42502">
        <w:rPr>
          <w:sz w:val="24"/>
          <w:szCs w:val="24"/>
        </w:rPr>
        <w:tab/>
      </w:r>
      <w:r w:rsidRPr="00B42502">
        <w:rPr>
          <w:sz w:val="24"/>
          <w:szCs w:val="24"/>
        </w:rPr>
        <w:tab/>
      </w:r>
      <w:r w:rsidRPr="00B42502">
        <w:rPr>
          <w:sz w:val="24"/>
          <w:szCs w:val="24"/>
        </w:rPr>
        <w:tab/>
      </w:r>
      <w:r w:rsidRPr="00B42502">
        <w:rPr>
          <w:sz w:val="24"/>
          <w:szCs w:val="24"/>
        </w:rPr>
        <w:tab/>
      </w:r>
      <w:r w:rsidRPr="00B42502">
        <w:rPr>
          <w:sz w:val="24"/>
          <w:szCs w:val="24"/>
        </w:rPr>
        <w:tab/>
      </w:r>
      <w:r w:rsidRPr="00B42502">
        <w:rPr>
          <w:sz w:val="24"/>
          <w:szCs w:val="24"/>
        </w:rPr>
        <w:tab/>
      </w:r>
      <w:r w:rsidRPr="00B42502">
        <w:rPr>
          <w:sz w:val="24"/>
          <w:szCs w:val="24"/>
        </w:rPr>
        <w:tab/>
      </w:r>
    </w:p>
    <w:p w:rsidR="00686A76" w:rsidRPr="00B42502" w:rsidRDefault="00686A76" w:rsidP="00686A76">
      <w:pPr>
        <w:pStyle w:val="ConsPlusNormal"/>
        <w:ind w:left="5040" w:firstLine="360"/>
        <w:outlineLvl w:val="1"/>
        <w:rPr>
          <w:sz w:val="24"/>
          <w:szCs w:val="24"/>
        </w:rPr>
      </w:pPr>
    </w:p>
    <w:p w:rsidR="00686A76" w:rsidRPr="00B42502" w:rsidRDefault="00686A76" w:rsidP="00686A76">
      <w:pPr>
        <w:pStyle w:val="ConsPlusNormal"/>
        <w:ind w:left="5040" w:firstLine="360"/>
        <w:outlineLvl w:val="1"/>
        <w:rPr>
          <w:sz w:val="24"/>
          <w:szCs w:val="24"/>
        </w:rPr>
      </w:pPr>
    </w:p>
    <w:p w:rsidR="00686A76" w:rsidRPr="00B42502" w:rsidRDefault="00686A76" w:rsidP="00686A76">
      <w:pPr>
        <w:pStyle w:val="ConsPlusNormal"/>
        <w:ind w:left="5040" w:firstLine="360"/>
        <w:outlineLvl w:val="1"/>
        <w:rPr>
          <w:sz w:val="24"/>
          <w:szCs w:val="24"/>
        </w:rPr>
      </w:pPr>
    </w:p>
    <w:p w:rsidR="00686A76" w:rsidRDefault="00686A76" w:rsidP="00686A76">
      <w:pPr>
        <w:pStyle w:val="ConsPlusNormal"/>
        <w:ind w:left="5040" w:firstLine="360"/>
        <w:outlineLvl w:val="1"/>
        <w:rPr>
          <w:sz w:val="24"/>
          <w:szCs w:val="24"/>
        </w:rPr>
      </w:pPr>
    </w:p>
    <w:p w:rsidR="00686A76" w:rsidRDefault="00686A76" w:rsidP="00686A76">
      <w:pPr>
        <w:pStyle w:val="ConsPlusNormal"/>
        <w:ind w:left="5040" w:firstLine="360"/>
        <w:outlineLvl w:val="1"/>
        <w:rPr>
          <w:sz w:val="24"/>
          <w:szCs w:val="24"/>
        </w:rPr>
      </w:pPr>
    </w:p>
    <w:p w:rsidR="00686A76" w:rsidRDefault="00686A76" w:rsidP="00686A76">
      <w:pPr>
        <w:pStyle w:val="ConsPlusNormal"/>
        <w:ind w:left="5040" w:firstLine="360"/>
        <w:outlineLvl w:val="1"/>
        <w:rPr>
          <w:sz w:val="24"/>
          <w:szCs w:val="24"/>
        </w:rPr>
      </w:pPr>
    </w:p>
    <w:p w:rsidR="00686A76" w:rsidRDefault="00686A76" w:rsidP="00686A76">
      <w:pPr>
        <w:pStyle w:val="ConsPlusNormal"/>
        <w:ind w:left="5040" w:firstLine="360"/>
        <w:outlineLvl w:val="1"/>
        <w:rPr>
          <w:sz w:val="24"/>
          <w:szCs w:val="24"/>
        </w:rPr>
      </w:pPr>
    </w:p>
    <w:p w:rsidR="00686A76" w:rsidRDefault="00686A76" w:rsidP="00686A76">
      <w:pPr>
        <w:pStyle w:val="ConsPlusNormal"/>
        <w:ind w:left="5040" w:firstLine="360"/>
        <w:outlineLvl w:val="1"/>
        <w:rPr>
          <w:sz w:val="24"/>
          <w:szCs w:val="24"/>
        </w:rPr>
      </w:pPr>
    </w:p>
    <w:p w:rsidR="00686A76" w:rsidRDefault="00686A76" w:rsidP="00686A76">
      <w:pPr>
        <w:pStyle w:val="ConsPlusNormal"/>
        <w:ind w:left="5040" w:firstLine="360"/>
        <w:outlineLvl w:val="1"/>
        <w:rPr>
          <w:sz w:val="24"/>
          <w:szCs w:val="24"/>
        </w:rPr>
      </w:pPr>
    </w:p>
    <w:p w:rsidR="00686A76" w:rsidRDefault="00686A76" w:rsidP="00686A76">
      <w:pPr>
        <w:pStyle w:val="ConsPlusNormal"/>
        <w:ind w:left="5040" w:firstLine="360"/>
        <w:outlineLvl w:val="1"/>
        <w:rPr>
          <w:sz w:val="24"/>
          <w:szCs w:val="24"/>
        </w:rPr>
      </w:pPr>
    </w:p>
    <w:p w:rsidR="00686A76" w:rsidRDefault="00686A76" w:rsidP="00686A76">
      <w:pPr>
        <w:pStyle w:val="ConsPlusNormal"/>
        <w:ind w:left="5040" w:firstLine="360"/>
        <w:outlineLvl w:val="1"/>
        <w:rPr>
          <w:sz w:val="24"/>
          <w:szCs w:val="24"/>
        </w:rPr>
      </w:pPr>
    </w:p>
    <w:p w:rsidR="00686A76" w:rsidRDefault="00686A76" w:rsidP="00686A76">
      <w:pPr>
        <w:pStyle w:val="ConsPlusNormal"/>
        <w:ind w:left="5040" w:firstLine="360"/>
        <w:outlineLvl w:val="1"/>
        <w:rPr>
          <w:sz w:val="24"/>
          <w:szCs w:val="24"/>
        </w:rPr>
      </w:pPr>
    </w:p>
    <w:p w:rsidR="00686A76" w:rsidRDefault="00686A76" w:rsidP="00686A76">
      <w:pPr>
        <w:pStyle w:val="ConsPlusNormal"/>
        <w:ind w:left="5040" w:firstLine="360"/>
        <w:outlineLvl w:val="1"/>
        <w:rPr>
          <w:sz w:val="24"/>
          <w:szCs w:val="24"/>
        </w:rPr>
      </w:pPr>
    </w:p>
    <w:p w:rsidR="00686A76" w:rsidRDefault="00686A76" w:rsidP="00686A76">
      <w:pPr>
        <w:pStyle w:val="ConsPlusNormal"/>
        <w:ind w:left="5040" w:firstLine="360"/>
        <w:outlineLvl w:val="1"/>
        <w:rPr>
          <w:sz w:val="24"/>
          <w:szCs w:val="24"/>
        </w:rPr>
      </w:pPr>
    </w:p>
    <w:p w:rsidR="00686A76" w:rsidRDefault="00686A76" w:rsidP="00686A76">
      <w:pPr>
        <w:pStyle w:val="ConsPlusNormal"/>
        <w:ind w:left="5040" w:firstLine="360"/>
        <w:outlineLvl w:val="1"/>
        <w:rPr>
          <w:sz w:val="24"/>
          <w:szCs w:val="24"/>
        </w:rPr>
      </w:pPr>
    </w:p>
    <w:p w:rsidR="00686A76" w:rsidRDefault="00686A76" w:rsidP="00686A76">
      <w:pPr>
        <w:pStyle w:val="ConsPlusNormal"/>
        <w:ind w:left="5040" w:firstLine="360"/>
        <w:outlineLvl w:val="1"/>
        <w:rPr>
          <w:sz w:val="24"/>
          <w:szCs w:val="24"/>
        </w:rPr>
      </w:pPr>
    </w:p>
    <w:p w:rsidR="00686A76" w:rsidRDefault="00686A76" w:rsidP="00686A76">
      <w:pPr>
        <w:pStyle w:val="ConsPlusNormal"/>
        <w:ind w:left="5040" w:firstLine="360"/>
        <w:outlineLvl w:val="1"/>
        <w:rPr>
          <w:sz w:val="24"/>
          <w:szCs w:val="24"/>
        </w:rPr>
      </w:pPr>
    </w:p>
    <w:p w:rsidR="00686A76" w:rsidRDefault="00686A76" w:rsidP="00686A76">
      <w:pPr>
        <w:pStyle w:val="ConsPlusNormal"/>
        <w:ind w:left="5040" w:firstLine="360"/>
        <w:outlineLvl w:val="1"/>
        <w:rPr>
          <w:sz w:val="24"/>
          <w:szCs w:val="24"/>
        </w:rPr>
      </w:pPr>
    </w:p>
    <w:p w:rsidR="00686A76" w:rsidRDefault="00686A76" w:rsidP="00686A76">
      <w:pPr>
        <w:pStyle w:val="ConsPlusNormal"/>
        <w:ind w:left="5040" w:firstLine="360"/>
        <w:outlineLvl w:val="1"/>
        <w:rPr>
          <w:sz w:val="24"/>
          <w:szCs w:val="24"/>
        </w:rPr>
      </w:pPr>
    </w:p>
    <w:p w:rsidR="00686A76" w:rsidRDefault="00686A76" w:rsidP="00686A76">
      <w:pPr>
        <w:pStyle w:val="ConsPlusNormal"/>
        <w:ind w:left="5040" w:firstLine="360"/>
        <w:outlineLvl w:val="1"/>
        <w:rPr>
          <w:sz w:val="24"/>
          <w:szCs w:val="24"/>
        </w:rPr>
      </w:pPr>
    </w:p>
    <w:p w:rsidR="00686A76" w:rsidRDefault="00686A76" w:rsidP="00686A76">
      <w:pPr>
        <w:pStyle w:val="ConsPlusNormal"/>
        <w:ind w:left="5040" w:firstLine="360"/>
        <w:outlineLvl w:val="1"/>
        <w:rPr>
          <w:sz w:val="24"/>
          <w:szCs w:val="24"/>
        </w:rPr>
      </w:pPr>
    </w:p>
    <w:p w:rsidR="00686A76" w:rsidRDefault="00686A76" w:rsidP="00686A76">
      <w:pPr>
        <w:pStyle w:val="ConsPlusNormal"/>
        <w:ind w:left="5040" w:firstLine="360"/>
        <w:outlineLvl w:val="1"/>
        <w:rPr>
          <w:sz w:val="24"/>
          <w:szCs w:val="24"/>
        </w:rPr>
      </w:pPr>
    </w:p>
    <w:p w:rsidR="00686A76" w:rsidRDefault="00686A76" w:rsidP="00686A76">
      <w:pPr>
        <w:pStyle w:val="ConsPlusNormal"/>
        <w:ind w:left="5040" w:firstLine="360"/>
        <w:outlineLvl w:val="1"/>
        <w:rPr>
          <w:sz w:val="24"/>
          <w:szCs w:val="24"/>
        </w:rPr>
      </w:pPr>
    </w:p>
    <w:p w:rsidR="00686A76" w:rsidRDefault="00686A76" w:rsidP="00686A76">
      <w:pPr>
        <w:pStyle w:val="ConsPlusNormal"/>
        <w:ind w:left="5040" w:firstLine="360"/>
        <w:outlineLvl w:val="1"/>
        <w:rPr>
          <w:sz w:val="24"/>
          <w:szCs w:val="24"/>
        </w:rPr>
      </w:pPr>
    </w:p>
    <w:p w:rsidR="00686A76" w:rsidRDefault="00686A76" w:rsidP="00686A76">
      <w:pPr>
        <w:pStyle w:val="ConsPlusNormal"/>
        <w:ind w:left="5040" w:firstLine="360"/>
        <w:outlineLvl w:val="1"/>
        <w:rPr>
          <w:sz w:val="24"/>
          <w:szCs w:val="24"/>
        </w:rPr>
      </w:pPr>
    </w:p>
    <w:p w:rsidR="00686A76" w:rsidRDefault="00686A76" w:rsidP="00686A76">
      <w:pPr>
        <w:pStyle w:val="ConsPlusNormal"/>
        <w:ind w:left="5040" w:firstLine="360"/>
        <w:outlineLvl w:val="1"/>
        <w:rPr>
          <w:sz w:val="24"/>
          <w:szCs w:val="24"/>
        </w:rPr>
      </w:pPr>
    </w:p>
    <w:p w:rsidR="00686A76" w:rsidRDefault="00686A76" w:rsidP="00686A76">
      <w:pPr>
        <w:pStyle w:val="ConsPlusNormal"/>
        <w:ind w:left="5040" w:firstLine="360"/>
        <w:outlineLvl w:val="1"/>
        <w:rPr>
          <w:sz w:val="24"/>
          <w:szCs w:val="24"/>
        </w:rPr>
      </w:pPr>
    </w:p>
    <w:p w:rsidR="00686A76" w:rsidRPr="00B42502" w:rsidRDefault="00686A76" w:rsidP="00686A76">
      <w:pPr>
        <w:pStyle w:val="ConsPlusNormal"/>
        <w:ind w:left="5040" w:firstLine="360"/>
        <w:outlineLvl w:val="1"/>
        <w:rPr>
          <w:sz w:val="24"/>
          <w:szCs w:val="24"/>
        </w:rPr>
      </w:pPr>
    </w:p>
    <w:p w:rsidR="00686A76" w:rsidRPr="00B42502" w:rsidRDefault="00686A76" w:rsidP="00686A76">
      <w:pPr>
        <w:pStyle w:val="ConsPlusNormal"/>
        <w:ind w:left="5040" w:firstLine="360"/>
        <w:outlineLvl w:val="1"/>
        <w:rPr>
          <w:sz w:val="24"/>
          <w:szCs w:val="24"/>
        </w:rPr>
      </w:pPr>
    </w:p>
    <w:p w:rsidR="00686A76" w:rsidRPr="00B42502" w:rsidRDefault="00686A76" w:rsidP="00686A76">
      <w:pPr>
        <w:pStyle w:val="ConsPlusNormal"/>
        <w:ind w:left="5040" w:firstLine="360"/>
        <w:outlineLvl w:val="1"/>
        <w:rPr>
          <w:sz w:val="24"/>
          <w:szCs w:val="24"/>
        </w:rPr>
      </w:pPr>
    </w:p>
    <w:p w:rsidR="00686A76" w:rsidRPr="00B42502" w:rsidRDefault="00686A76" w:rsidP="00686A76">
      <w:pPr>
        <w:pStyle w:val="ConsPlusNormal"/>
        <w:ind w:left="5040" w:firstLine="360"/>
        <w:outlineLvl w:val="1"/>
        <w:rPr>
          <w:sz w:val="24"/>
          <w:szCs w:val="24"/>
        </w:rPr>
      </w:pPr>
    </w:p>
    <w:p w:rsidR="00686A76" w:rsidRPr="00B42502" w:rsidRDefault="00686A76" w:rsidP="00686A76">
      <w:pPr>
        <w:pStyle w:val="ConsPlusNormal"/>
        <w:ind w:left="5040" w:firstLine="360"/>
        <w:outlineLvl w:val="1"/>
        <w:rPr>
          <w:sz w:val="24"/>
          <w:szCs w:val="24"/>
        </w:rPr>
      </w:pPr>
      <w:r w:rsidRPr="00B42502">
        <w:rPr>
          <w:sz w:val="24"/>
          <w:szCs w:val="24"/>
        </w:rPr>
        <w:lastRenderedPageBreak/>
        <w:t>ПРИЛОЖЕНИЕ № 1</w:t>
      </w:r>
    </w:p>
    <w:p w:rsidR="00686A76" w:rsidRPr="00B42502" w:rsidRDefault="00686A76" w:rsidP="00686A76">
      <w:pPr>
        <w:pStyle w:val="ConsPlusNormal"/>
        <w:ind w:left="5400" w:firstLine="0"/>
        <w:rPr>
          <w:sz w:val="24"/>
          <w:szCs w:val="24"/>
        </w:rPr>
      </w:pPr>
      <w:r w:rsidRPr="00B42502">
        <w:rPr>
          <w:sz w:val="24"/>
          <w:szCs w:val="24"/>
        </w:rPr>
        <w:t xml:space="preserve">к Порядку работы </w:t>
      </w:r>
    </w:p>
    <w:p w:rsidR="00686A76" w:rsidRPr="00B42502" w:rsidRDefault="00686A76" w:rsidP="00686A76">
      <w:pPr>
        <w:pStyle w:val="ConsPlusNormal"/>
        <w:ind w:left="5400" w:firstLine="0"/>
        <w:rPr>
          <w:sz w:val="24"/>
          <w:szCs w:val="24"/>
        </w:rPr>
      </w:pPr>
      <w:r w:rsidRPr="00B42502">
        <w:rPr>
          <w:sz w:val="24"/>
          <w:szCs w:val="24"/>
        </w:rPr>
        <w:t xml:space="preserve">с  обращениями граждан                         в администрации  </w:t>
      </w:r>
      <w:proofErr w:type="spellStart"/>
      <w:r w:rsidRPr="00B42502">
        <w:rPr>
          <w:sz w:val="24"/>
          <w:szCs w:val="24"/>
        </w:rPr>
        <w:t>Салбинского</w:t>
      </w:r>
      <w:proofErr w:type="spellEnd"/>
      <w:r w:rsidRPr="00B42502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</w:t>
      </w:r>
      <w:proofErr w:type="spellStart"/>
      <w:r w:rsidRPr="00B42502">
        <w:rPr>
          <w:sz w:val="24"/>
          <w:szCs w:val="24"/>
        </w:rPr>
        <w:t>Краснотуранского</w:t>
      </w:r>
      <w:proofErr w:type="spellEnd"/>
      <w:r w:rsidRPr="00B42502">
        <w:rPr>
          <w:sz w:val="24"/>
          <w:szCs w:val="24"/>
        </w:rPr>
        <w:t xml:space="preserve"> района</w:t>
      </w:r>
    </w:p>
    <w:p w:rsidR="00686A76" w:rsidRPr="00B42502" w:rsidRDefault="00686A76" w:rsidP="00686A76">
      <w:pPr>
        <w:jc w:val="center"/>
        <w:rPr>
          <w:rFonts w:ascii="Arial" w:hAnsi="Arial" w:cs="Arial"/>
          <w:sz w:val="24"/>
          <w:szCs w:val="24"/>
        </w:rPr>
      </w:pPr>
    </w:p>
    <w:p w:rsidR="00686A76" w:rsidRPr="00B42502" w:rsidRDefault="00686A76" w:rsidP="00686A76">
      <w:pPr>
        <w:jc w:val="center"/>
        <w:rPr>
          <w:rFonts w:ascii="Arial" w:hAnsi="Arial" w:cs="Arial"/>
          <w:sz w:val="24"/>
          <w:szCs w:val="24"/>
        </w:rPr>
      </w:pPr>
    </w:p>
    <w:p w:rsidR="00686A76" w:rsidRPr="00B42502" w:rsidRDefault="00686A76" w:rsidP="00686A76">
      <w:pPr>
        <w:jc w:val="center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>ГРАФИК</w:t>
      </w:r>
    </w:p>
    <w:p w:rsidR="00686A76" w:rsidRPr="00B42502" w:rsidRDefault="00686A76" w:rsidP="00686A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42502">
        <w:rPr>
          <w:rFonts w:ascii="Arial" w:hAnsi="Arial" w:cs="Arial"/>
          <w:sz w:val="24"/>
          <w:szCs w:val="24"/>
        </w:rPr>
        <w:t xml:space="preserve">приема граждан </w:t>
      </w:r>
      <w:proofErr w:type="spellStart"/>
      <w:r w:rsidRPr="00B42502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сельсовета</w:t>
      </w:r>
    </w:p>
    <w:p w:rsidR="00686A76" w:rsidRPr="00B42502" w:rsidRDefault="00686A76" w:rsidP="00686A76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B42502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B42502">
        <w:rPr>
          <w:rFonts w:ascii="Arial" w:hAnsi="Arial" w:cs="Arial"/>
          <w:sz w:val="24"/>
          <w:szCs w:val="24"/>
        </w:rPr>
        <w:t xml:space="preserve"> района и заместителем главы   </w:t>
      </w:r>
    </w:p>
    <w:p w:rsidR="00686A76" w:rsidRPr="00B42502" w:rsidRDefault="00686A76" w:rsidP="00686A7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1798"/>
        <w:gridCol w:w="1995"/>
        <w:gridCol w:w="1958"/>
      </w:tblGrid>
      <w:tr w:rsidR="00686A76" w:rsidRPr="00B42502" w:rsidTr="00CC2874">
        <w:tc>
          <w:tcPr>
            <w:tcW w:w="4178" w:type="dxa"/>
            <w:shd w:val="clear" w:color="auto" w:fill="auto"/>
          </w:tcPr>
          <w:p w:rsidR="00686A76" w:rsidRPr="00B42502" w:rsidRDefault="00686A76" w:rsidP="00CC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502">
              <w:rPr>
                <w:rFonts w:ascii="Arial" w:hAnsi="Arial" w:cs="Arial"/>
                <w:sz w:val="24"/>
                <w:szCs w:val="24"/>
              </w:rPr>
              <w:t>Фамилия, имя, отчество,</w:t>
            </w:r>
          </w:p>
          <w:p w:rsidR="00686A76" w:rsidRPr="00B42502" w:rsidRDefault="00686A76" w:rsidP="00CC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502">
              <w:rPr>
                <w:rFonts w:ascii="Arial" w:hAnsi="Arial" w:cs="Arial"/>
                <w:sz w:val="24"/>
                <w:szCs w:val="24"/>
              </w:rPr>
              <w:t>занимаемая должность</w:t>
            </w:r>
          </w:p>
        </w:tc>
        <w:tc>
          <w:tcPr>
            <w:tcW w:w="1887" w:type="dxa"/>
            <w:shd w:val="clear" w:color="auto" w:fill="auto"/>
          </w:tcPr>
          <w:p w:rsidR="00686A76" w:rsidRPr="00B42502" w:rsidRDefault="00686A76" w:rsidP="00CC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502">
              <w:rPr>
                <w:rFonts w:ascii="Arial" w:hAnsi="Arial" w:cs="Arial"/>
                <w:sz w:val="24"/>
                <w:szCs w:val="24"/>
              </w:rPr>
              <w:t>Часы приема</w:t>
            </w:r>
          </w:p>
        </w:tc>
        <w:tc>
          <w:tcPr>
            <w:tcW w:w="2030" w:type="dxa"/>
            <w:shd w:val="clear" w:color="auto" w:fill="auto"/>
          </w:tcPr>
          <w:p w:rsidR="00686A76" w:rsidRPr="00B42502" w:rsidRDefault="00686A76" w:rsidP="00CC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502">
              <w:rPr>
                <w:rFonts w:ascii="Arial" w:hAnsi="Arial" w:cs="Arial"/>
                <w:sz w:val="24"/>
                <w:szCs w:val="24"/>
              </w:rPr>
              <w:t>Дни приема</w:t>
            </w:r>
          </w:p>
        </w:tc>
        <w:tc>
          <w:tcPr>
            <w:tcW w:w="1598" w:type="dxa"/>
            <w:shd w:val="clear" w:color="auto" w:fill="auto"/>
          </w:tcPr>
          <w:p w:rsidR="00686A76" w:rsidRPr="00B42502" w:rsidRDefault="00686A76" w:rsidP="00CC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502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</w:p>
          <w:p w:rsidR="00686A76" w:rsidRPr="00B42502" w:rsidRDefault="00686A76" w:rsidP="00CC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502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  <w:p w:rsidR="00686A76" w:rsidRPr="00B42502" w:rsidRDefault="00686A76" w:rsidP="00CC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502">
              <w:rPr>
                <w:rFonts w:ascii="Arial" w:hAnsi="Arial" w:cs="Arial"/>
                <w:sz w:val="24"/>
                <w:szCs w:val="24"/>
              </w:rPr>
              <w:t>приема</w:t>
            </w:r>
          </w:p>
        </w:tc>
      </w:tr>
      <w:tr w:rsidR="00686A76" w:rsidRPr="00B42502" w:rsidTr="00CC2874">
        <w:tc>
          <w:tcPr>
            <w:tcW w:w="4178" w:type="dxa"/>
            <w:shd w:val="clear" w:color="auto" w:fill="auto"/>
          </w:tcPr>
          <w:p w:rsidR="00686A76" w:rsidRPr="00B42502" w:rsidRDefault="00686A76" w:rsidP="00CC2874">
            <w:pPr>
              <w:rPr>
                <w:rFonts w:ascii="Arial" w:hAnsi="Arial" w:cs="Arial"/>
                <w:sz w:val="24"/>
                <w:szCs w:val="24"/>
              </w:rPr>
            </w:pPr>
            <w:r w:rsidRPr="00B42502">
              <w:rPr>
                <w:rFonts w:ascii="Arial" w:hAnsi="Arial" w:cs="Arial"/>
                <w:b/>
                <w:sz w:val="24"/>
                <w:szCs w:val="24"/>
              </w:rPr>
              <w:t>Минакова Галина Степановна</w:t>
            </w:r>
            <w:r w:rsidRPr="00B42502">
              <w:rPr>
                <w:rFonts w:ascii="Arial" w:hAnsi="Arial" w:cs="Arial"/>
                <w:sz w:val="24"/>
                <w:szCs w:val="24"/>
              </w:rPr>
              <w:t xml:space="preserve"> – глава администрации сельсовета</w:t>
            </w:r>
          </w:p>
        </w:tc>
        <w:tc>
          <w:tcPr>
            <w:tcW w:w="1887" w:type="dxa"/>
            <w:shd w:val="clear" w:color="auto" w:fill="auto"/>
          </w:tcPr>
          <w:p w:rsidR="00686A76" w:rsidRPr="00B42502" w:rsidRDefault="00686A76" w:rsidP="00CC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502">
              <w:rPr>
                <w:rFonts w:ascii="Arial" w:hAnsi="Arial" w:cs="Arial"/>
                <w:sz w:val="24"/>
                <w:szCs w:val="24"/>
              </w:rPr>
              <w:t>С 13 – 16 часов</w:t>
            </w:r>
          </w:p>
        </w:tc>
        <w:tc>
          <w:tcPr>
            <w:tcW w:w="2030" w:type="dxa"/>
            <w:shd w:val="clear" w:color="auto" w:fill="auto"/>
          </w:tcPr>
          <w:p w:rsidR="00686A76" w:rsidRPr="00B42502" w:rsidRDefault="00686A76" w:rsidP="00CC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502">
              <w:rPr>
                <w:rFonts w:ascii="Arial" w:hAnsi="Arial" w:cs="Arial"/>
                <w:sz w:val="24"/>
                <w:szCs w:val="24"/>
              </w:rPr>
              <w:t>Понедельник  среда, пятница</w:t>
            </w:r>
          </w:p>
        </w:tc>
        <w:tc>
          <w:tcPr>
            <w:tcW w:w="1598" w:type="dxa"/>
            <w:shd w:val="clear" w:color="auto" w:fill="auto"/>
          </w:tcPr>
          <w:p w:rsidR="00686A76" w:rsidRPr="00B42502" w:rsidRDefault="00686A76" w:rsidP="00CC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502">
              <w:rPr>
                <w:rFonts w:ascii="Arial" w:hAnsi="Arial" w:cs="Arial"/>
                <w:sz w:val="24"/>
                <w:szCs w:val="24"/>
              </w:rPr>
              <w:t>Кабинет главы администрации</w:t>
            </w:r>
          </w:p>
          <w:p w:rsidR="00686A76" w:rsidRPr="00B42502" w:rsidRDefault="00686A76" w:rsidP="00CC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A76" w:rsidRPr="00B42502" w:rsidTr="00CC2874">
        <w:tc>
          <w:tcPr>
            <w:tcW w:w="4178" w:type="dxa"/>
            <w:shd w:val="clear" w:color="auto" w:fill="auto"/>
          </w:tcPr>
          <w:p w:rsidR="00686A76" w:rsidRPr="00B42502" w:rsidRDefault="00686A76" w:rsidP="00CC28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2502">
              <w:rPr>
                <w:rFonts w:ascii="Arial" w:hAnsi="Arial" w:cs="Arial"/>
                <w:b/>
                <w:sz w:val="24"/>
                <w:szCs w:val="24"/>
              </w:rPr>
              <w:t>Гемелева</w:t>
            </w:r>
            <w:proofErr w:type="spellEnd"/>
            <w:r w:rsidRPr="00B42502">
              <w:rPr>
                <w:rFonts w:ascii="Arial" w:hAnsi="Arial" w:cs="Arial"/>
                <w:b/>
                <w:sz w:val="24"/>
                <w:szCs w:val="24"/>
              </w:rPr>
              <w:t xml:space="preserve"> Светлана Васильевна</w:t>
            </w:r>
            <w:r w:rsidRPr="00B42502">
              <w:rPr>
                <w:rFonts w:ascii="Arial" w:hAnsi="Arial" w:cs="Arial"/>
                <w:sz w:val="24"/>
                <w:szCs w:val="24"/>
              </w:rPr>
              <w:t xml:space="preserve">  – заместитель главы администрации сельсовета</w:t>
            </w:r>
          </w:p>
        </w:tc>
        <w:tc>
          <w:tcPr>
            <w:tcW w:w="1887" w:type="dxa"/>
            <w:shd w:val="clear" w:color="auto" w:fill="auto"/>
          </w:tcPr>
          <w:p w:rsidR="00686A76" w:rsidRPr="00B42502" w:rsidRDefault="00686A76" w:rsidP="00CC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502">
              <w:rPr>
                <w:rFonts w:ascii="Arial" w:hAnsi="Arial" w:cs="Arial"/>
                <w:sz w:val="24"/>
                <w:szCs w:val="24"/>
              </w:rPr>
              <w:t>С 9 – 12</w:t>
            </w:r>
          </w:p>
          <w:p w:rsidR="00686A76" w:rsidRPr="00B42502" w:rsidRDefault="00686A76" w:rsidP="00CC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502">
              <w:rPr>
                <w:rFonts w:ascii="Arial" w:hAnsi="Arial" w:cs="Arial"/>
                <w:sz w:val="24"/>
                <w:szCs w:val="24"/>
              </w:rPr>
              <w:t>часов</w:t>
            </w:r>
          </w:p>
        </w:tc>
        <w:tc>
          <w:tcPr>
            <w:tcW w:w="2030" w:type="dxa"/>
            <w:shd w:val="clear" w:color="auto" w:fill="auto"/>
          </w:tcPr>
          <w:p w:rsidR="00686A76" w:rsidRPr="00B42502" w:rsidRDefault="00686A76" w:rsidP="00CC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502">
              <w:rPr>
                <w:rFonts w:ascii="Arial" w:hAnsi="Arial" w:cs="Arial"/>
                <w:sz w:val="24"/>
                <w:szCs w:val="24"/>
              </w:rPr>
              <w:t>Понедельник - пятница</w:t>
            </w:r>
          </w:p>
        </w:tc>
        <w:tc>
          <w:tcPr>
            <w:tcW w:w="1598" w:type="dxa"/>
            <w:shd w:val="clear" w:color="auto" w:fill="auto"/>
          </w:tcPr>
          <w:p w:rsidR="00686A76" w:rsidRPr="00B42502" w:rsidRDefault="00686A76" w:rsidP="00CC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502">
              <w:rPr>
                <w:rFonts w:ascii="Arial" w:hAnsi="Arial" w:cs="Arial"/>
                <w:sz w:val="24"/>
                <w:szCs w:val="24"/>
              </w:rPr>
              <w:t>Кабинет заместителя главы</w:t>
            </w:r>
          </w:p>
          <w:p w:rsidR="00686A76" w:rsidRPr="00B42502" w:rsidRDefault="00686A76" w:rsidP="00CC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502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686A76" w:rsidRPr="00B42502" w:rsidRDefault="00686A76" w:rsidP="00CC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6A76" w:rsidRPr="00B42502" w:rsidRDefault="00686A76" w:rsidP="00686A76">
      <w:pPr>
        <w:jc w:val="both"/>
        <w:rPr>
          <w:rFonts w:ascii="Arial" w:hAnsi="Arial" w:cs="Arial"/>
          <w:sz w:val="24"/>
          <w:szCs w:val="24"/>
        </w:rPr>
      </w:pPr>
    </w:p>
    <w:p w:rsidR="00686A76" w:rsidRPr="00B42502" w:rsidRDefault="00686A76" w:rsidP="00686A76">
      <w:pPr>
        <w:jc w:val="both"/>
        <w:rPr>
          <w:rFonts w:ascii="Arial" w:hAnsi="Arial" w:cs="Arial"/>
          <w:sz w:val="24"/>
          <w:szCs w:val="24"/>
        </w:rPr>
      </w:pPr>
    </w:p>
    <w:p w:rsidR="00F81DBF" w:rsidRDefault="00F81DBF">
      <w:bookmarkStart w:id="0" w:name="_GoBack"/>
      <w:bookmarkEnd w:id="0"/>
    </w:p>
    <w:sectPr w:rsidR="00F8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44DB1"/>
    <w:multiLevelType w:val="multilevel"/>
    <w:tmpl w:val="C0609916"/>
    <w:lvl w:ilvl="0">
      <w:start w:val="1"/>
      <w:numFmt w:val="decimal"/>
      <w:lvlText w:val="%1."/>
      <w:lvlJc w:val="left"/>
      <w:pPr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14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2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5C"/>
    <w:rsid w:val="00686A76"/>
    <w:rsid w:val="00F7625C"/>
    <w:rsid w:val="00F8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A76"/>
    <w:pPr>
      <w:ind w:left="720"/>
      <w:contextualSpacing/>
    </w:pPr>
  </w:style>
  <w:style w:type="paragraph" w:styleId="a4">
    <w:name w:val="Normal (Web)"/>
    <w:basedOn w:val="a"/>
    <w:uiPriority w:val="99"/>
    <w:rsid w:val="0068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6A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686A7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686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686A76"/>
    <w:rPr>
      <w:color w:val="0000FF"/>
      <w:u w:val="single"/>
    </w:rPr>
  </w:style>
  <w:style w:type="paragraph" w:customStyle="1" w:styleId="1">
    <w:name w:val="нум список 1"/>
    <w:basedOn w:val="a"/>
    <w:rsid w:val="00686A7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Гипертекстовая ссылка"/>
    <w:uiPriority w:val="99"/>
    <w:rsid w:val="00686A7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A76"/>
    <w:pPr>
      <w:ind w:left="720"/>
      <w:contextualSpacing/>
    </w:pPr>
  </w:style>
  <w:style w:type="paragraph" w:styleId="a4">
    <w:name w:val="Normal (Web)"/>
    <w:basedOn w:val="a"/>
    <w:uiPriority w:val="99"/>
    <w:rsid w:val="0068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6A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686A7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686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686A76"/>
    <w:rPr>
      <w:color w:val="0000FF"/>
      <w:u w:val="single"/>
    </w:rPr>
  </w:style>
  <w:style w:type="paragraph" w:customStyle="1" w:styleId="1">
    <w:name w:val="нум список 1"/>
    <w:basedOn w:val="a"/>
    <w:rsid w:val="00686A7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Гипертекстовая ссылка"/>
    <w:uiPriority w:val="99"/>
    <w:rsid w:val="00686A7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/" TargetMode="External"/><Relationship Id="rId13" Type="http://schemas.openxmlformats.org/officeDocument/2006/relationships/hyperlink" Target="consultantplus://offline/main?base=LAW;n=106022;fld=134;dst=1000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6661.0/" TargetMode="External"/><Relationship Id="rId12" Type="http://schemas.openxmlformats.org/officeDocument/2006/relationships/hyperlink" Target="consultantplus://offline/main?base=RLAW177;n=59985;fld=134;dst=10028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0003000.0/" TargetMode="External"/><Relationship Id="rId11" Type="http://schemas.openxmlformats.org/officeDocument/2006/relationships/hyperlink" Target="garantf1://23801500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3841270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0/" TargetMode="External"/><Relationship Id="rId14" Type="http://schemas.openxmlformats.org/officeDocument/2006/relationships/hyperlink" Target="consultantplus://offline/main?base=RLAW177;n=59919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6528</Words>
  <Characters>37215</Characters>
  <Application>Microsoft Office Word</Application>
  <DocSecurity>0</DocSecurity>
  <Lines>310</Lines>
  <Paragraphs>87</Paragraphs>
  <ScaleCrop>false</ScaleCrop>
  <Company/>
  <LinksUpToDate>false</LinksUpToDate>
  <CharactersWithSpaces>43656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2019-10-09T08:24:00Z</dcterms:created>
  <dcterms:modified xsi:type="dcterms:W3CDTF">2019-10-09T08:27:00Z</dcterms:modified>
</cp:coreProperties>
</file>