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8" w:rsidRDefault="00D71A28" w:rsidP="00D71A2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D71A28" w:rsidRDefault="00D71A28" w:rsidP="00D71A2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D71A28" w:rsidRDefault="00D71A28" w:rsidP="00D71A2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B21B7B" w:rsidRDefault="00B21B7B" w:rsidP="00D71A2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21B7B" w:rsidRDefault="00B21B7B" w:rsidP="00D71A2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21B7B" w:rsidRDefault="00B21B7B" w:rsidP="00D71A2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71A28" w:rsidRDefault="00D71A28" w:rsidP="00D71A2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D71A28" w:rsidRDefault="00D71A28" w:rsidP="00D71A2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:rsidR="00DD42FF" w:rsidRPr="003E33ED" w:rsidRDefault="00DD42FF" w:rsidP="00DD42FF">
      <w:pPr>
        <w:tabs>
          <w:tab w:val="center" w:pos="4961"/>
          <w:tab w:val="left" w:pos="7820"/>
        </w:tabs>
        <w:contextualSpacing/>
        <w:rPr>
          <w:rFonts w:ascii="Arial" w:hAnsi="Arial" w:cs="Arial"/>
          <w:bCs/>
          <w:sz w:val="24"/>
          <w:szCs w:val="24"/>
        </w:rPr>
      </w:pPr>
      <w:r w:rsidRPr="003E33ED">
        <w:rPr>
          <w:rFonts w:ascii="Arial" w:hAnsi="Arial" w:cs="Arial"/>
          <w:bCs/>
          <w:sz w:val="24"/>
          <w:szCs w:val="24"/>
        </w:rPr>
        <w:t xml:space="preserve">                 </w:t>
      </w:r>
      <w:r w:rsidRPr="003E33ED">
        <w:rPr>
          <w:rFonts w:ascii="Arial" w:hAnsi="Arial" w:cs="Arial"/>
          <w:bCs/>
          <w:sz w:val="24"/>
          <w:szCs w:val="24"/>
        </w:rPr>
        <w:tab/>
      </w:r>
    </w:p>
    <w:p w:rsidR="00DD42FF" w:rsidRPr="003E33ED" w:rsidRDefault="003E33ED" w:rsidP="00DD42FF">
      <w:pPr>
        <w:rPr>
          <w:rFonts w:ascii="Arial" w:hAnsi="Arial" w:cs="Arial"/>
          <w:bCs/>
          <w:sz w:val="24"/>
          <w:szCs w:val="24"/>
        </w:rPr>
      </w:pPr>
      <w:r w:rsidRPr="003E33ED">
        <w:rPr>
          <w:rFonts w:ascii="Arial" w:hAnsi="Arial" w:cs="Arial"/>
          <w:bCs/>
          <w:sz w:val="24"/>
          <w:szCs w:val="24"/>
        </w:rPr>
        <w:t>06.09</w:t>
      </w:r>
      <w:r w:rsidR="00DD42FF" w:rsidRPr="003E33ED">
        <w:rPr>
          <w:rFonts w:ascii="Arial" w:hAnsi="Arial" w:cs="Arial"/>
          <w:bCs/>
          <w:sz w:val="24"/>
          <w:szCs w:val="24"/>
        </w:rPr>
        <w:t>.2019                                                                                                № 8</w:t>
      </w:r>
      <w:r w:rsidR="00B21B7B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DD42FF" w:rsidRPr="003E33ED">
        <w:rPr>
          <w:rFonts w:ascii="Arial" w:hAnsi="Arial" w:cs="Arial"/>
          <w:bCs/>
          <w:sz w:val="24"/>
          <w:szCs w:val="24"/>
        </w:rPr>
        <w:t>- 1 - Р</w:t>
      </w:r>
    </w:p>
    <w:p w:rsidR="00DD42FF" w:rsidRPr="003E33ED" w:rsidRDefault="00DD42FF" w:rsidP="00DD42FF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Fonts w:ascii="Arial" w:hAnsi="Arial" w:cs="Arial"/>
          <w:color w:val="000000" w:themeColor="text1"/>
          <w:sz w:val="24"/>
          <w:szCs w:val="24"/>
        </w:rPr>
        <w:t>О внесении изменений в решение Салбинского сельского  Совета депутатов от 23.12.2016 № 13- 2 - Р «Об утверждении Положения об оплате труда выборных должностных лиц, осуществляющих свои полномочия на постоянной основе и муниципальных служащих».</w:t>
      </w:r>
    </w:p>
    <w:p w:rsidR="00DD42FF" w:rsidRPr="003E33ED" w:rsidRDefault="00DD42FF" w:rsidP="00DD42F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D42FF" w:rsidRPr="003E33ED" w:rsidRDefault="00DD42FF" w:rsidP="00DD42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5" w:history="1">
        <w:r w:rsidRPr="003E33ED">
          <w:rPr>
            <w:rFonts w:ascii="Arial" w:hAnsi="Arial" w:cs="Arial"/>
            <w:sz w:val="24"/>
            <w:szCs w:val="24"/>
          </w:rPr>
          <w:t>закона</w:t>
        </w:r>
      </w:hyperlink>
      <w:r w:rsidRPr="003E33E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3E33ED">
          <w:rPr>
            <w:rFonts w:ascii="Arial" w:hAnsi="Arial" w:cs="Arial"/>
            <w:sz w:val="24"/>
            <w:szCs w:val="24"/>
          </w:rPr>
          <w:t>ст. 86</w:t>
        </w:r>
      </w:hyperlink>
      <w:r w:rsidRPr="003E33ED">
        <w:rPr>
          <w:rFonts w:ascii="Arial" w:hAnsi="Arial" w:cs="Arial"/>
          <w:sz w:val="24"/>
          <w:szCs w:val="24"/>
        </w:rPr>
        <w:t xml:space="preserve"> Бюджетного кодекса, Федерального </w:t>
      </w:r>
      <w:hyperlink r:id="rId7" w:history="1">
        <w:r w:rsidRPr="003E33ED">
          <w:rPr>
            <w:rFonts w:ascii="Arial" w:hAnsi="Arial" w:cs="Arial"/>
            <w:sz w:val="24"/>
            <w:szCs w:val="24"/>
          </w:rPr>
          <w:t>закона</w:t>
        </w:r>
      </w:hyperlink>
      <w:r w:rsidRPr="003E33ED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8" w:history="1">
        <w:r w:rsidRPr="003E33ED">
          <w:rPr>
            <w:rFonts w:ascii="Arial" w:hAnsi="Arial" w:cs="Arial"/>
            <w:sz w:val="24"/>
            <w:szCs w:val="24"/>
          </w:rPr>
          <w:t>Закона</w:t>
        </w:r>
      </w:hyperlink>
      <w:r w:rsidRPr="003E33ED">
        <w:rPr>
          <w:rFonts w:ascii="Arial" w:hAnsi="Arial" w:cs="Arial"/>
          <w:sz w:val="24"/>
          <w:szCs w:val="24"/>
        </w:rPr>
        <w:t xml:space="preserve"> края от 06.12.2018 № 6-2299 "О краевом бюджете на 2019 год и плановый период 2020 - 2021 годов", </w:t>
      </w:r>
      <w:hyperlink r:id="rId9" w:history="1">
        <w:r w:rsidRPr="003E33ED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3E33ED">
        <w:rPr>
          <w:rFonts w:ascii="Arial" w:hAnsi="Arial" w:cs="Arial"/>
          <w:sz w:val="24"/>
          <w:szCs w:val="24"/>
        </w:rPr>
        <w:t xml:space="preserve">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в связи с увеличением размеров окладов (должностных окладов) с 1 октября 2019 года на  4,3%, руководствуясь  27 Устава Салбинского сельсовета, </w:t>
      </w:r>
    </w:p>
    <w:p w:rsidR="00DD42FF" w:rsidRPr="003E33ED" w:rsidRDefault="00DD42FF" w:rsidP="00DD42F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D42FF" w:rsidRPr="003E33ED" w:rsidRDefault="00DD42FF" w:rsidP="00DD42F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b/>
          <w:sz w:val="24"/>
          <w:szCs w:val="24"/>
        </w:rPr>
        <w:t>РЕШИЛ</w:t>
      </w:r>
      <w:r w:rsidRPr="003E33ED">
        <w:rPr>
          <w:rFonts w:ascii="Arial" w:hAnsi="Arial" w:cs="Arial"/>
          <w:sz w:val="24"/>
          <w:szCs w:val="24"/>
        </w:rPr>
        <w:t>:</w:t>
      </w:r>
    </w:p>
    <w:p w:rsidR="00DD42FF" w:rsidRPr="003E33ED" w:rsidRDefault="00DD42FF" w:rsidP="00DD42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D42FF" w:rsidRPr="003E33ED" w:rsidRDefault="00DD42FF" w:rsidP="00DD42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 xml:space="preserve">1. Внести в </w:t>
      </w:r>
      <w:hyperlink r:id="rId10" w:history="1">
        <w:r w:rsidRPr="003E33ED">
          <w:rPr>
            <w:rFonts w:ascii="Arial" w:hAnsi="Arial" w:cs="Arial"/>
            <w:sz w:val="24"/>
            <w:szCs w:val="24"/>
          </w:rPr>
          <w:t>Решение</w:t>
        </w:r>
      </w:hyperlink>
      <w:r w:rsidRPr="003E33ED">
        <w:rPr>
          <w:rFonts w:ascii="Arial" w:hAnsi="Arial" w:cs="Arial"/>
          <w:sz w:val="24"/>
          <w:szCs w:val="24"/>
        </w:rPr>
        <w:t xml:space="preserve"> Салбинского сельского Совета депутатов от 23.12.2016 N 13 -2 - р "</w:t>
      </w:r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 Об утверждении Положения об оплате труда выборных должностных лиц, осуществляющих свои полномочия на постоянной основе и муниципальных служащих».</w:t>
      </w:r>
      <w:r w:rsidRPr="003E33E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D42FF" w:rsidRPr="003E33ED" w:rsidRDefault="00DD42FF" w:rsidP="00DD42F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hyperlink r:id="rId11" w:history="1">
        <w:r w:rsidRPr="003E33ED">
          <w:rPr>
            <w:rFonts w:ascii="Arial" w:hAnsi="Arial" w:cs="Arial"/>
            <w:color w:val="000000" w:themeColor="text1"/>
            <w:sz w:val="24"/>
            <w:szCs w:val="24"/>
          </w:rPr>
          <w:t>Приложение N 1</w:t>
        </w:r>
      </w:hyperlink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  к Положению об оплате труда выборных должностных лиц, осуществляющих свои полномочия на постоянной основе и муниципальных служащих изложить в новой редакции, согласно </w:t>
      </w:r>
      <w:hyperlink w:anchor="P41" w:history="1">
        <w:r w:rsidRPr="003E33ED">
          <w:rPr>
            <w:rFonts w:ascii="Arial" w:hAnsi="Arial" w:cs="Arial"/>
            <w:color w:val="000000" w:themeColor="text1"/>
            <w:sz w:val="24"/>
            <w:szCs w:val="24"/>
          </w:rPr>
          <w:t>приложению 1</w:t>
        </w:r>
      </w:hyperlink>
      <w:r w:rsidRPr="003E33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42FF" w:rsidRPr="003E33ED" w:rsidRDefault="00DD42FF" w:rsidP="00DD42F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2" w:history="1">
        <w:r w:rsidRPr="003E33ED">
          <w:rPr>
            <w:rFonts w:ascii="Arial" w:hAnsi="Arial" w:cs="Arial"/>
            <w:color w:val="000000" w:themeColor="text1"/>
            <w:sz w:val="24"/>
            <w:szCs w:val="24"/>
          </w:rPr>
          <w:t xml:space="preserve">Приложение N </w:t>
        </w:r>
      </w:hyperlink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2  к Положению об оплате труда выборных должностных лиц, осуществляющих свои полномочия на постоянной основе и муниципальных служащих изложить в новой редакции, согласно приложению </w:t>
      </w:r>
      <w:hyperlink w:anchor="P41" w:history="1">
        <w:r w:rsidRPr="003E33ED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Pr="003E33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42FF" w:rsidRPr="003E33ED" w:rsidRDefault="00DD42FF" w:rsidP="00DD42F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Малахову Н.Л. главного бухгалтера администрации Салбинского сельсовета</w:t>
      </w:r>
    </w:p>
    <w:p w:rsidR="00DD42FF" w:rsidRPr="003E33ED" w:rsidRDefault="00DD42FF" w:rsidP="00DD42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>3. Решение подлежит опубликованию в  газете  «Ведомости органов местного самоуправления» и вступает в силу с  01.10.2019года.</w:t>
      </w:r>
    </w:p>
    <w:p w:rsidR="00DD42FF" w:rsidRPr="003E33ED" w:rsidRDefault="00DD42FF" w:rsidP="00DD42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2FF" w:rsidRPr="003E33ED" w:rsidRDefault="00DD42FF" w:rsidP="00DD42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2FF" w:rsidRPr="003E33ED" w:rsidRDefault="00DD42FF" w:rsidP="00DD42FF">
      <w:pPr>
        <w:pStyle w:val="ConsPlusNormal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>Глава Салбинского сельсовета,</w:t>
      </w:r>
    </w:p>
    <w:p w:rsidR="00DD42FF" w:rsidRPr="003E33ED" w:rsidRDefault="00DD42FF" w:rsidP="00DD42FF">
      <w:pPr>
        <w:pStyle w:val="ConsPlusNormal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>председатель</w:t>
      </w:r>
    </w:p>
    <w:p w:rsidR="00DD42FF" w:rsidRPr="003E33ED" w:rsidRDefault="00DD42FF" w:rsidP="00DD42FF">
      <w:pPr>
        <w:pStyle w:val="ConsPlusNormal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Г.С.Минакова</w:t>
      </w:r>
    </w:p>
    <w:p w:rsidR="00DD42FF" w:rsidRPr="003E33ED" w:rsidRDefault="00DD42FF" w:rsidP="00DD42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2FF" w:rsidRPr="003E33ED" w:rsidRDefault="00DD42FF" w:rsidP="00DD42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2FF" w:rsidRPr="003E33ED" w:rsidRDefault="00DD42FF" w:rsidP="00DD42FF">
      <w:pPr>
        <w:spacing w:after="0"/>
        <w:ind w:firstLine="5529"/>
        <w:jc w:val="right"/>
        <w:rPr>
          <w:rFonts w:ascii="Arial" w:hAnsi="Arial" w:cs="Arial"/>
          <w:sz w:val="24"/>
          <w:szCs w:val="24"/>
        </w:rPr>
      </w:pPr>
    </w:p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Приложение N 1</w:t>
      </w:r>
    </w:p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3E33ED">
          <w:rPr>
            <w:rStyle w:val="a3"/>
            <w:rFonts w:ascii="Arial" w:eastAsiaTheme="minorEastAsia" w:hAnsi="Arial" w:cs="Arial"/>
            <w:color w:val="000000" w:themeColor="text1"/>
            <w:sz w:val="24"/>
            <w:szCs w:val="24"/>
          </w:rPr>
          <w:t>Положению</w:t>
        </w:r>
      </w:hyperlink>
    </w:p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об оплате труда выборных должностных</w:t>
      </w:r>
    </w:p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лиц, осуществляющих свои полномочия</w:t>
      </w:r>
    </w:p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DD42FF" w:rsidRPr="003E33ED" w:rsidRDefault="00DD42FF" w:rsidP="00DD42F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42FF" w:rsidRPr="003E33ED" w:rsidRDefault="00DD42FF" w:rsidP="00DD42FF">
      <w:pPr>
        <w:pStyle w:val="1"/>
        <w:rPr>
          <w:color w:val="000000" w:themeColor="text1"/>
        </w:rPr>
      </w:pPr>
      <w:r w:rsidRPr="003E33ED">
        <w:rPr>
          <w:color w:val="000000" w:themeColor="text1"/>
        </w:rPr>
        <w:t>Размеры денежного вознаграждения</w:t>
      </w:r>
      <w:r w:rsidRPr="003E33ED">
        <w:rPr>
          <w:color w:val="000000" w:themeColor="text1"/>
        </w:rPr>
        <w:br/>
        <w:t>выборных должностных лиц, осуществляющих свои полномочия</w:t>
      </w:r>
      <w:r w:rsidRPr="003E33ED">
        <w:rPr>
          <w:color w:val="000000" w:themeColor="text1"/>
        </w:rPr>
        <w:br/>
        <w:t>на постоянной основе.</w:t>
      </w:r>
    </w:p>
    <w:p w:rsidR="00DD42FF" w:rsidRPr="003E33ED" w:rsidRDefault="00DD42FF" w:rsidP="00DD42F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8"/>
        <w:gridCol w:w="3279"/>
      </w:tblGrid>
      <w:tr w:rsidR="00DD42FF" w:rsidRPr="003E33ED" w:rsidTr="00D71A28"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2FF" w:rsidRPr="003E33ED" w:rsidRDefault="00DD42FF" w:rsidP="00D71A28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2FF" w:rsidRPr="003E33ED" w:rsidRDefault="00DD42FF" w:rsidP="00D71A28">
            <w:pPr>
              <w:pStyle w:val="a5"/>
              <w:jc w:val="right"/>
              <w:rPr>
                <w:color w:val="000000" w:themeColor="text1"/>
              </w:rPr>
            </w:pPr>
          </w:p>
        </w:tc>
      </w:tr>
      <w:tr w:rsidR="00DD42FF" w:rsidRPr="003E33ED" w:rsidTr="00D71A28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Pr="003E33ED" w:rsidRDefault="00DD42FF" w:rsidP="00D71A28">
            <w:pPr>
              <w:pStyle w:val="a5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FF" w:rsidRPr="003E33ED" w:rsidRDefault="00DD42FF" w:rsidP="00D71A28">
            <w:pPr>
              <w:pStyle w:val="a5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Денежное вознаграждение, (рублей в месяц)</w:t>
            </w:r>
          </w:p>
        </w:tc>
      </w:tr>
      <w:tr w:rsidR="00DD42FF" w:rsidRPr="003E33ED" w:rsidTr="00D71A28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Pr="003E33ED" w:rsidRDefault="00DD42FF" w:rsidP="00D71A28">
            <w:pPr>
              <w:pStyle w:val="a5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Глава администрации сельсовета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FF" w:rsidRPr="003E33ED" w:rsidRDefault="00DD42FF" w:rsidP="00D71A28">
            <w:pPr>
              <w:pStyle w:val="a5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15211</w:t>
            </w:r>
          </w:p>
        </w:tc>
      </w:tr>
    </w:tbl>
    <w:p w:rsidR="00DD42FF" w:rsidRPr="003E33ED" w:rsidRDefault="00DD42FF" w:rsidP="00DD42F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42FF" w:rsidRPr="003E33ED" w:rsidRDefault="00DD42FF" w:rsidP="00DD42FF">
      <w:pPr>
        <w:spacing w:after="0"/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sub_1002"/>
    </w:p>
    <w:p w:rsidR="00DD42FF" w:rsidRPr="003E33ED" w:rsidRDefault="00DD42FF" w:rsidP="00DD42FF">
      <w:pPr>
        <w:spacing w:after="0"/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</w:p>
    <w:p w:rsidR="00DD42FF" w:rsidRPr="003E33ED" w:rsidRDefault="00DD42FF" w:rsidP="00DD42FF">
      <w:pPr>
        <w:spacing w:after="0"/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</w:p>
    <w:p w:rsidR="00DD42FF" w:rsidRPr="003E33ED" w:rsidRDefault="00DD42FF" w:rsidP="00DD42FF">
      <w:pPr>
        <w:spacing w:after="0"/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</w:p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Приложение N 2</w:t>
      </w:r>
    </w:p>
    <w:bookmarkEnd w:id="1"/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3E33ED">
          <w:rPr>
            <w:rStyle w:val="a3"/>
            <w:rFonts w:ascii="Arial" w:eastAsiaTheme="minorEastAsia" w:hAnsi="Arial" w:cs="Arial"/>
            <w:color w:val="000000" w:themeColor="text1"/>
            <w:sz w:val="24"/>
            <w:szCs w:val="24"/>
          </w:rPr>
          <w:t>Положению</w:t>
        </w:r>
      </w:hyperlink>
    </w:p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об оплате труда выборных должностных</w:t>
      </w:r>
    </w:p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лиц, осуществляющих свои полномочия</w:t>
      </w:r>
    </w:p>
    <w:p w:rsidR="00DD42FF" w:rsidRPr="003E33ED" w:rsidRDefault="00DD42FF" w:rsidP="00DD42FF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DD42FF" w:rsidRPr="003E33ED" w:rsidRDefault="00DD42FF" w:rsidP="00DD42F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42FF" w:rsidRPr="003E33ED" w:rsidRDefault="00DD42FF" w:rsidP="00DD42FF">
      <w:pPr>
        <w:pStyle w:val="1"/>
        <w:rPr>
          <w:color w:val="000000" w:themeColor="text1"/>
        </w:rPr>
      </w:pPr>
      <w:r w:rsidRPr="003E33ED">
        <w:rPr>
          <w:color w:val="000000" w:themeColor="text1"/>
        </w:rPr>
        <w:t>Должностные оклады</w:t>
      </w:r>
      <w:r w:rsidRPr="003E33ED">
        <w:rPr>
          <w:color w:val="000000" w:themeColor="text1"/>
        </w:rPr>
        <w:br/>
        <w:t>муниципальных служащих в администрации Салбинского сельсовета</w:t>
      </w:r>
      <w:r w:rsidRPr="003E33ED">
        <w:rPr>
          <w:color w:val="000000" w:themeColor="text1"/>
        </w:rPr>
        <w:br/>
      </w:r>
    </w:p>
    <w:p w:rsidR="00DD42FF" w:rsidRPr="003E33ED" w:rsidRDefault="00DD42FF" w:rsidP="00DD42F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4"/>
        <w:gridCol w:w="2613"/>
      </w:tblGrid>
      <w:tr w:rsidR="00DD42FF" w:rsidRPr="003E33ED" w:rsidTr="00D71A28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Pr="003E33ED" w:rsidRDefault="00DD42FF" w:rsidP="00D71A28">
            <w:pPr>
              <w:pStyle w:val="a5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FF" w:rsidRPr="003E33ED" w:rsidRDefault="00DD42FF" w:rsidP="00D71A28">
            <w:pPr>
              <w:pStyle w:val="a5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Должностной оклад, руб.</w:t>
            </w:r>
          </w:p>
        </w:tc>
      </w:tr>
      <w:tr w:rsidR="00DD42FF" w:rsidRPr="003E33ED" w:rsidTr="00D71A28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Pr="003E33ED" w:rsidRDefault="00DD42FF" w:rsidP="00D71A28">
            <w:pPr>
              <w:pStyle w:val="a5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Заместитель главы администрации сельсовета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FF" w:rsidRPr="003E33ED" w:rsidRDefault="00DD42FF" w:rsidP="00D71A28">
            <w:pPr>
              <w:pStyle w:val="a5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4203</w:t>
            </w:r>
          </w:p>
        </w:tc>
      </w:tr>
      <w:tr w:rsidR="00DD42FF" w:rsidRPr="003E33ED" w:rsidTr="00D71A28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Pr="003E33ED" w:rsidRDefault="00DD42FF" w:rsidP="00D71A28">
            <w:pPr>
              <w:pStyle w:val="a5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FF" w:rsidRPr="003E33ED" w:rsidRDefault="00DD42FF" w:rsidP="00D71A28">
            <w:pPr>
              <w:pStyle w:val="a5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3801</w:t>
            </w:r>
          </w:p>
        </w:tc>
      </w:tr>
      <w:tr w:rsidR="00DD42FF" w:rsidRPr="003E33ED" w:rsidTr="00D71A28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Pr="003E33ED" w:rsidRDefault="00DD42FF" w:rsidP="00D71A28">
            <w:pPr>
              <w:pStyle w:val="a5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Специалист 1 категории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FF" w:rsidRPr="003E33ED" w:rsidRDefault="00DD42FF" w:rsidP="00D71A28">
            <w:pPr>
              <w:pStyle w:val="a5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3427</w:t>
            </w:r>
          </w:p>
        </w:tc>
      </w:tr>
    </w:tbl>
    <w:p w:rsidR="00DD42FF" w:rsidRPr="003E33ED" w:rsidRDefault="00DD42FF" w:rsidP="00DD42F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42FF" w:rsidRPr="003E33ED" w:rsidRDefault="00DD42FF" w:rsidP="00DD42F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D42FF" w:rsidRPr="003E33ED" w:rsidRDefault="00DD42FF" w:rsidP="00DD42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6F1C" w:rsidRPr="003E33ED" w:rsidRDefault="00E06F1C" w:rsidP="00DD42FF">
      <w:pPr>
        <w:spacing w:after="0"/>
        <w:ind w:firstLine="5529"/>
        <w:jc w:val="right"/>
        <w:rPr>
          <w:rFonts w:ascii="Arial" w:hAnsi="Arial" w:cs="Arial"/>
          <w:sz w:val="24"/>
          <w:szCs w:val="24"/>
        </w:rPr>
      </w:pPr>
    </w:p>
    <w:sectPr w:rsidR="00E06F1C" w:rsidRPr="003E33ED" w:rsidSect="001379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9D"/>
    <w:rsid w:val="00137929"/>
    <w:rsid w:val="003E33ED"/>
    <w:rsid w:val="005773DD"/>
    <w:rsid w:val="00B21B7B"/>
    <w:rsid w:val="00B67AC2"/>
    <w:rsid w:val="00B7319D"/>
    <w:rsid w:val="00D71A28"/>
    <w:rsid w:val="00DD42FF"/>
    <w:rsid w:val="00E0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D42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2F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D42FF"/>
    <w:rPr>
      <w:color w:val="008000"/>
    </w:rPr>
  </w:style>
  <w:style w:type="character" w:customStyle="1" w:styleId="a4">
    <w:name w:val="Цветовое выделение"/>
    <w:uiPriority w:val="99"/>
    <w:rsid w:val="00DD42F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DD42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D42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2F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D42FF"/>
    <w:rPr>
      <w:color w:val="008000"/>
    </w:rPr>
  </w:style>
  <w:style w:type="character" w:customStyle="1" w:styleId="a4">
    <w:name w:val="Цветовое выделение"/>
    <w:uiPriority w:val="99"/>
    <w:rsid w:val="00DD42F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DD42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3AE256C3E80FB03DD42F6DAE79559D326C9551F43BF52172EBEE156F774C9EB7Aj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3AE256C3E80FB03DD5CFBCC8BCA56D12594581F45B703487BB8B6097Aj7J" TargetMode="External"/><Relationship Id="rId12" Type="http://schemas.openxmlformats.org/officeDocument/2006/relationships/hyperlink" Target="consultantplus://offline/ref=DA63AE256C3E80FB03DD42F6DAE79559D326C9551F47BE54162FBEE156F774C9EBA348528390831EDFC6D3B970j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63AE256C3E80FB03DD5CFBCC8BCA56D125965F1C42B703487BB8B609A7729CABE34E03C07Dj6J" TargetMode="External"/><Relationship Id="rId11" Type="http://schemas.openxmlformats.org/officeDocument/2006/relationships/hyperlink" Target="consultantplus://offline/ref=DA63AE256C3E80FB03DD42F6DAE79559D326C9551F47BE54162FBEE156F774C9EBA348528390831EDFC6D3B970j4J" TargetMode="External"/><Relationship Id="rId5" Type="http://schemas.openxmlformats.org/officeDocument/2006/relationships/hyperlink" Target="consultantplus://offline/ref=DA63AE256C3E80FB03DD5CFBCC8BCA56D125945D1C4EB703487BB8B6097Aj7J" TargetMode="External"/><Relationship Id="rId10" Type="http://schemas.openxmlformats.org/officeDocument/2006/relationships/hyperlink" Target="consultantplus://offline/ref=DA63AE256C3E80FB03DD42F6DAE79559D326C9551F47BE54162FBEE156F774C9EB7A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63AE256C3E80FB03DD42F6DAE79559D326C9551F44BA531429BEE156F774C9EB7Aj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2019-09-11T01:03:00Z</cp:lastPrinted>
  <dcterms:created xsi:type="dcterms:W3CDTF">2019-09-10T06:05:00Z</dcterms:created>
  <dcterms:modified xsi:type="dcterms:W3CDTF">2019-09-23T02:42:00Z</dcterms:modified>
</cp:coreProperties>
</file>